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Dok29" recolor="t" type="frame"/>
    </v:background>
  </w:background>
  <w:body>
    <w:p w:rsidR="008A1D78" w:rsidRPr="008A1D78" w:rsidRDefault="003C1CBB">
      <w:pPr>
        <w:rPr>
          <w:b/>
          <w:sz w:val="28"/>
          <w:szCs w:val="28"/>
        </w:rPr>
      </w:pPr>
      <w:r w:rsidRPr="008A1D78">
        <w:rPr>
          <w:b/>
          <w:noProof/>
          <w:sz w:val="28"/>
          <w:szCs w:val="28"/>
          <w:lang w:val="nb-NO"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-646955</wp:posOffset>
            </wp:positionH>
            <wp:positionV relativeFrom="paragraph">
              <wp:posOffset>7776210</wp:posOffset>
            </wp:positionV>
            <wp:extent cx="7073900" cy="1753235"/>
            <wp:effectExtent l="0" t="0" r="0" b="0"/>
            <wp:wrapThrough wrapText="bothSides">
              <wp:wrapPolygon edited="0">
                <wp:start x="0" y="0"/>
                <wp:lineTo x="0" y="21357"/>
                <wp:lineTo x="21522" y="21357"/>
                <wp:lineTo x="21522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3900" cy="175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1D78" w:rsidRPr="008A1D78">
        <w:rPr>
          <w:b/>
          <w:sz w:val="28"/>
          <w:szCs w:val="28"/>
        </w:rPr>
        <w:t>Elektronisk folkerøysting</w:t>
      </w:r>
    </w:p>
    <w:p w:rsidR="008A1D78" w:rsidRDefault="008A1D78"/>
    <w:p w:rsidR="008A1D78" w:rsidRPr="008A1D78" w:rsidRDefault="008A1D78" w:rsidP="008A1D78">
      <w:pPr>
        <w:rPr>
          <w:b/>
        </w:rPr>
      </w:pPr>
      <w:r w:rsidRPr="008A1D78">
        <w:rPr>
          <w:b/>
        </w:rPr>
        <w:t> </w:t>
      </w:r>
      <w:r w:rsidRPr="008A1D78">
        <w:rPr>
          <w:b/>
        </w:rPr>
        <w:t>Spørsmål:</w:t>
      </w:r>
    </w:p>
    <w:p w:rsidR="008A1D78" w:rsidRPr="008A1D78" w:rsidRDefault="008A1D78" w:rsidP="008A1D78">
      <w:pPr>
        <w:spacing w:before="100" w:beforeAutospacing="1" w:after="100" w:afterAutospacing="1"/>
      </w:pPr>
      <w:r w:rsidRPr="008A1D78">
        <w:t xml:space="preserve">Det var i Fosnavåg nemnt at </w:t>
      </w:r>
      <w:r w:rsidRPr="008A1D78">
        <w:rPr>
          <w:u w:val="single"/>
        </w:rPr>
        <w:t>elektronisk</w:t>
      </w:r>
      <w:r w:rsidRPr="008A1D78">
        <w:t xml:space="preserve"> folkerøysting kan vere eit alternativ for kommunar som ønskjer dette framfor innbyggarundersøking. Kan du sjekke korleis dette ev. er gjennomført av andre? Det vil i så fall spare kommunane for betydeleg praktiske (og økonomiske) ulemper i ein elles knapp framdriftsplan. </w:t>
      </w:r>
    </w:p>
    <w:p w:rsidR="008A1D78" w:rsidRPr="008A1D78" w:rsidRDefault="008A1D78" w:rsidP="008A1D78">
      <w:pPr>
        <w:spacing w:before="100" w:beforeAutospacing="1" w:after="100" w:afterAutospacing="1"/>
        <w:rPr>
          <w:i/>
        </w:rPr>
      </w:pPr>
      <w:r w:rsidRPr="008A1D78">
        <w:rPr>
          <w:bCs/>
          <w:i/>
        </w:rPr>
        <w:t xml:space="preserve">Med helsing </w:t>
      </w:r>
      <w:r w:rsidRPr="008A1D78">
        <w:rPr>
          <w:bCs/>
          <w:i/>
        </w:rPr>
        <w:t xml:space="preserve">Einar Vik </w:t>
      </w:r>
      <w:proofErr w:type="spellStart"/>
      <w:r w:rsidRPr="008A1D78">
        <w:rPr>
          <w:bCs/>
          <w:i/>
        </w:rPr>
        <w:t>Arset</w:t>
      </w:r>
      <w:proofErr w:type="spellEnd"/>
      <w:r w:rsidRPr="008A1D78">
        <w:rPr>
          <w:i/>
        </w:rPr>
        <w:t>, rådmann Ulstein kommune</w:t>
      </w:r>
    </w:p>
    <w:p w:rsidR="008A1D78" w:rsidRPr="008A1D78" w:rsidRDefault="008A1D78" w:rsidP="008A1D78">
      <w:pPr>
        <w:rPr>
          <w:b/>
        </w:rPr>
      </w:pPr>
      <w:proofErr w:type="spellStart"/>
      <w:r w:rsidRPr="008A1D78">
        <w:rPr>
          <w:b/>
        </w:rPr>
        <w:t>Svar</w:t>
      </w:r>
      <w:proofErr w:type="spellEnd"/>
      <w:r w:rsidRPr="008A1D78">
        <w:rPr>
          <w:b/>
        </w:rPr>
        <w:t>:</w:t>
      </w:r>
      <w:r w:rsidRPr="008A1D78">
        <w:rPr>
          <w:b/>
        </w:rPr>
        <w:t> </w:t>
      </w:r>
    </w:p>
    <w:p w:rsidR="008A1D78" w:rsidRPr="008A1D78" w:rsidRDefault="008A1D78" w:rsidP="008A1D78">
      <w:r w:rsidRPr="008A1D78">
        <w:t>Når det gjelder elektronisk folkerøysting, trur eg dette blir vanskelig. Så vidt eg veit er det ikkje utvikla ei programvare som stettar krava i vallova. Departementets valsystem som ein nyttar på ordinære val – EVA - kan ikkje nyttast.  Ein rår til at hovudprinsippa i vallova vert lagt til grunn i dei lokale folkerøystingane, mellom anna prinsippet om hemmelege val. Det å utvikle ei programvare som stettar de</w:t>
      </w:r>
      <w:r>
        <w:t>tte kravet, trur eg ikkje kommun</w:t>
      </w:r>
      <w:r w:rsidRPr="008A1D78">
        <w:t xml:space="preserve">ane har tid til.  Kommunane kan få tilgang til elektronisk manntal som ein kan få tilgang til ved å </w:t>
      </w:r>
      <w:proofErr w:type="spellStart"/>
      <w:r w:rsidRPr="008A1D78">
        <w:t>henvende</w:t>
      </w:r>
      <w:proofErr w:type="spellEnd"/>
      <w:r w:rsidRPr="008A1D78">
        <w:t xml:space="preserve"> seg til </w:t>
      </w:r>
      <w:proofErr w:type="spellStart"/>
      <w:r w:rsidRPr="008A1D78">
        <w:t>skattetaten</w:t>
      </w:r>
      <w:proofErr w:type="spellEnd"/>
      <w:r w:rsidRPr="008A1D78">
        <w:t xml:space="preserve">. </w:t>
      </w:r>
    </w:p>
    <w:p w:rsidR="008A1D78" w:rsidRDefault="008A1D78" w:rsidP="008A1D78">
      <w:r w:rsidRPr="008A1D78">
        <w:t> </w:t>
      </w:r>
      <w:r>
        <w:t>Så skal det gjennomførast fo</w:t>
      </w:r>
      <w:r w:rsidRPr="008A1D78">
        <w:t xml:space="preserve">lkerøysting, må nok dette gjerast på gamlemåten. </w:t>
      </w:r>
    </w:p>
    <w:p w:rsidR="008A1D78" w:rsidRDefault="008A1D78" w:rsidP="008A1D78"/>
    <w:p w:rsidR="008A1D78" w:rsidRPr="008A1D78" w:rsidRDefault="008A1D78" w:rsidP="008A1D78">
      <w:r>
        <w:t>Viser til brev om folkeavstemm</w:t>
      </w:r>
      <w:bookmarkStart w:id="0" w:name="_GoBack"/>
      <w:bookmarkEnd w:id="0"/>
      <w:r>
        <w:t>ing sendt frå Fylkesmannen til Sunndal kommune 16.des. 2015</w:t>
      </w:r>
    </w:p>
    <w:p w:rsidR="008A1D78" w:rsidRDefault="008A1D78" w:rsidP="008A1D78"/>
    <w:p w:rsidR="008A1D78" w:rsidRPr="008A1D78" w:rsidRDefault="008A1D78" w:rsidP="008A1D78">
      <w:pPr>
        <w:rPr>
          <w:i/>
        </w:rPr>
      </w:pPr>
      <w:r w:rsidRPr="008A1D78">
        <w:rPr>
          <w:i/>
        </w:rPr>
        <w:t>Med helsing Helge Mogstad, direktør, Fylkesmannen i Møre og Romsdal</w:t>
      </w:r>
    </w:p>
    <w:p w:rsidR="008A1D78" w:rsidRPr="008A1D78" w:rsidRDefault="008A1D78" w:rsidP="008A1D78"/>
    <w:p w:rsidR="008A1D78" w:rsidRPr="008A1D78" w:rsidRDefault="008A1D78"/>
    <w:p w:rsidR="008A1D78" w:rsidRPr="008A1D78" w:rsidRDefault="008A1D78"/>
    <w:p w:rsidR="008A1D78" w:rsidRDefault="008A1D78"/>
    <w:p w:rsidR="003558F3" w:rsidRDefault="003C1CBB">
      <w:r>
        <w:t xml:space="preserve"> </w:t>
      </w:r>
    </w:p>
    <w:sectPr w:rsidR="003558F3" w:rsidSect="00671A0D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78"/>
    <w:rsid w:val="00002CED"/>
    <w:rsid w:val="00203CFE"/>
    <w:rsid w:val="003558F3"/>
    <w:rsid w:val="003C1CBB"/>
    <w:rsid w:val="00631B06"/>
    <w:rsid w:val="00671A0D"/>
    <w:rsid w:val="008A1D78"/>
    <w:rsid w:val="009D4E4C"/>
    <w:rsid w:val="00D0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437D4-CED1-4204-8292-F2AFEEB3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5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mrvive\Documents\Maler\A%20-%204%20ark%20med%20figur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 - 4 ark med figurer</Template>
  <TotalTime>6</TotalTime>
  <Pages>1</Pages>
  <Words>195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Rotlid Vestad</dc:creator>
  <cp:keywords/>
  <dc:description/>
  <cp:lastModifiedBy>Vigdis Rotlid Vestad</cp:lastModifiedBy>
  <cp:revision>1</cp:revision>
  <cp:lastPrinted>2015-06-19T13:02:00Z</cp:lastPrinted>
  <dcterms:created xsi:type="dcterms:W3CDTF">2015-12-30T09:33:00Z</dcterms:created>
  <dcterms:modified xsi:type="dcterms:W3CDTF">2015-12-30T09:39:00Z</dcterms:modified>
</cp:coreProperties>
</file>