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786" w:rsidRPr="006B7189" w:rsidRDefault="00CF4378" w:rsidP="00D97E12">
      <w:pPr>
        <w:spacing w:after="0"/>
        <w:rPr>
          <w:rFonts w:ascii="Arial" w:hAnsi="Arial" w:cs="Arial"/>
          <w:b/>
          <w:sz w:val="36"/>
          <w:szCs w:val="36"/>
        </w:rPr>
      </w:pPr>
      <w:r w:rsidRPr="006B7189">
        <w:rPr>
          <w:rFonts w:ascii="Arial" w:hAnsi="Arial" w:cs="Arial"/>
          <w:b/>
          <w:sz w:val="36"/>
          <w:szCs w:val="36"/>
        </w:rPr>
        <w:t>Påstandsspill</w:t>
      </w:r>
    </w:p>
    <w:p w:rsidR="00CF4378" w:rsidRPr="006B7189" w:rsidRDefault="00CF4378" w:rsidP="00D97E12">
      <w:pPr>
        <w:spacing w:after="0"/>
        <w:rPr>
          <w:rFonts w:ascii="Arial" w:hAnsi="Arial" w:cs="Arial"/>
          <w:sz w:val="28"/>
          <w:szCs w:val="28"/>
        </w:rPr>
      </w:pPr>
    </w:p>
    <w:p w:rsidR="006B7189" w:rsidRPr="006B7189" w:rsidRDefault="006B7189" w:rsidP="00D97E12">
      <w:pPr>
        <w:spacing w:after="0"/>
        <w:rPr>
          <w:rFonts w:ascii="Arial" w:hAnsi="Arial" w:cs="Arial"/>
          <w:sz w:val="28"/>
          <w:szCs w:val="28"/>
        </w:rPr>
      </w:pPr>
      <w:bookmarkStart w:id="0" w:name="_GoBack"/>
      <w:bookmarkEnd w:id="0"/>
    </w:p>
    <w:p w:rsidR="00984D4B" w:rsidRPr="006B7189" w:rsidRDefault="00984D4B" w:rsidP="001378CA">
      <w:pPr>
        <w:spacing w:after="0"/>
        <w:rPr>
          <w:rFonts w:ascii="Arial" w:hAnsi="Arial" w:cs="Arial"/>
          <w:sz w:val="28"/>
          <w:szCs w:val="28"/>
        </w:rPr>
      </w:pPr>
    </w:p>
    <w:p w:rsidR="00777BE2" w:rsidRPr="00984D4B" w:rsidRDefault="003A4E41" w:rsidP="001378CA">
      <w:pPr>
        <w:spacing w:after="0"/>
        <w:rPr>
          <w:rFonts w:ascii="Arial" w:hAnsi="Arial" w:cs="Arial"/>
          <w:b/>
          <w:sz w:val="28"/>
          <w:szCs w:val="28"/>
        </w:rPr>
      </w:pPr>
      <w:r>
        <w:rPr>
          <w:rFonts w:ascii="Arial" w:hAnsi="Arial" w:cs="Arial"/>
          <w:b/>
          <w:sz w:val="28"/>
          <w:szCs w:val="28"/>
        </w:rPr>
        <w:t>Innhold</w:t>
      </w:r>
    </w:p>
    <w:p w:rsidR="001378CA" w:rsidRPr="001378CA" w:rsidRDefault="001378CA" w:rsidP="001378CA">
      <w:pPr>
        <w:spacing w:after="0"/>
        <w:rPr>
          <w:rFonts w:ascii="Arial" w:hAnsi="Arial" w:cs="Arial"/>
          <w:sz w:val="28"/>
          <w:szCs w:val="28"/>
        </w:rPr>
      </w:pPr>
    </w:p>
    <w:p w:rsidR="00CF4378" w:rsidRPr="006B7189" w:rsidRDefault="00CF4378" w:rsidP="001378CA">
      <w:pPr>
        <w:pStyle w:val="Listeavsnitt"/>
        <w:numPr>
          <w:ilvl w:val="0"/>
          <w:numId w:val="2"/>
        </w:numPr>
        <w:spacing w:after="0"/>
        <w:ind w:left="284" w:hanging="284"/>
        <w:rPr>
          <w:rFonts w:ascii="Arial" w:hAnsi="Arial" w:cs="Arial"/>
          <w:sz w:val="28"/>
          <w:szCs w:val="28"/>
        </w:rPr>
      </w:pPr>
      <w:r w:rsidRPr="006B7189">
        <w:rPr>
          <w:rFonts w:ascii="Arial" w:hAnsi="Arial" w:cs="Arial"/>
          <w:sz w:val="28"/>
          <w:szCs w:val="28"/>
        </w:rPr>
        <w:t xml:space="preserve">1 brett (ark) med følgende påstander: ENIG – DELVIS ENIG </w:t>
      </w:r>
      <w:r w:rsidR="00D97E12" w:rsidRPr="006B7189">
        <w:rPr>
          <w:rFonts w:ascii="Arial" w:hAnsi="Arial" w:cs="Arial"/>
          <w:sz w:val="28"/>
          <w:szCs w:val="28"/>
        </w:rPr>
        <w:t>–</w:t>
      </w:r>
      <w:r w:rsidRPr="006B7189">
        <w:rPr>
          <w:rFonts w:ascii="Arial" w:hAnsi="Arial" w:cs="Arial"/>
          <w:sz w:val="28"/>
          <w:szCs w:val="28"/>
        </w:rPr>
        <w:t xml:space="preserve"> UENIG</w:t>
      </w:r>
    </w:p>
    <w:p w:rsidR="00777BE2" w:rsidRPr="00B212EB" w:rsidRDefault="00D97E12" w:rsidP="00073810">
      <w:pPr>
        <w:pStyle w:val="Listeavsnitt"/>
        <w:numPr>
          <w:ilvl w:val="0"/>
          <w:numId w:val="2"/>
        </w:numPr>
        <w:spacing w:after="0"/>
        <w:ind w:left="284" w:hanging="284"/>
        <w:rPr>
          <w:rFonts w:ascii="Arial" w:hAnsi="Arial" w:cs="Arial"/>
          <w:sz w:val="28"/>
          <w:szCs w:val="28"/>
        </w:rPr>
      </w:pPr>
      <w:r w:rsidRPr="00B212EB">
        <w:rPr>
          <w:rFonts w:ascii="Arial" w:hAnsi="Arial" w:cs="Arial"/>
          <w:sz w:val="28"/>
          <w:szCs w:val="28"/>
        </w:rPr>
        <w:t>10 påstander</w:t>
      </w:r>
      <w:r w:rsidR="00B212EB" w:rsidRPr="00B212EB">
        <w:rPr>
          <w:rFonts w:ascii="Arial" w:hAnsi="Arial" w:cs="Arial"/>
          <w:sz w:val="28"/>
          <w:szCs w:val="28"/>
        </w:rPr>
        <w:t xml:space="preserve"> (ikke</w:t>
      </w:r>
      <w:r w:rsidR="00B212EB">
        <w:rPr>
          <w:rFonts w:ascii="Arial" w:hAnsi="Arial" w:cs="Arial"/>
          <w:sz w:val="28"/>
          <w:szCs w:val="28"/>
        </w:rPr>
        <w:t xml:space="preserve"> sikkert at dere blir ferdige med alle)</w:t>
      </w:r>
    </w:p>
    <w:p w:rsidR="004F7422" w:rsidRDefault="004F7422" w:rsidP="001378CA">
      <w:pPr>
        <w:spacing w:after="0"/>
        <w:rPr>
          <w:rFonts w:ascii="Arial" w:hAnsi="Arial" w:cs="Arial"/>
          <w:sz w:val="28"/>
          <w:szCs w:val="28"/>
        </w:rPr>
      </w:pPr>
    </w:p>
    <w:p w:rsidR="00777BE2" w:rsidRPr="004F7422" w:rsidRDefault="004F7422" w:rsidP="001378CA">
      <w:pPr>
        <w:spacing w:after="0"/>
        <w:rPr>
          <w:rFonts w:ascii="Arial" w:hAnsi="Arial" w:cs="Arial"/>
          <w:b/>
          <w:sz w:val="28"/>
          <w:szCs w:val="28"/>
        </w:rPr>
      </w:pPr>
      <w:r w:rsidRPr="004F7422">
        <w:rPr>
          <w:rFonts w:ascii="Arial" w:hAnsi="Arial" w:cs="Arial"/>
          <w:b/>
          <w:sz w:val="28"/>
          <w:szCs w:val="28"/>
        </w:rPr>
        <w:t>Forklar hvordan en skal gjennomføre påstandsspillet.</w:t>
      </w:r>
    </w:p>
    <w:p w:rsidR="004F7422" w:rsidRDefault="004F7422" w:rsidP="001378CA">
      <w:pPr>
        <w:spacing w:after="0"/>
        <w:rPr>
          <w:rFonts w:ascii="Arial" w:hAnsi="Arial" w:cs="Arial"/>
          <w:sz w:val="28"/>
          <w:szCs w:val="28"/>
        </w:rPr>
      </w:pPr>
    </w:p>
    <w:p w:rsidR="004F7422" w:rsidRPr="006B7189" w:rsidRDefault="004F7422" w:rsidP="001378CA">
      <w:pPr>
        <w:spacing w:after="0"/>
        <w:rPr>
          <w:rFonts w:ascii="Arial" w:hAnsi="Arial" w:cs="Arial"/>
          <w:sz w:val="28"/>
          <w:szCs w:val="28"/>
        </w:rPr>
      </w:pPr>
    </w:p>
    <w:p w:rsidR="00777BE2" w:rsidRPr="00984D4B" w:rsidRDefault="00777BE2" w:rsidP="001378CA">
      <w:pPr>
        <w:spacing w:after="0"/>
        <w:rPr>
          <w:rFonts w:ascii="Arial" w:hAnsi="Arial" w:cs="Arial"/>
          <w:b/>
          <w:sz w:val="28"/>
          <w:szCs w:val="28"/>
        </w:rPr>
      </w:pPr>
      <w:r w:rsidRPr="00984D4B">
        <w:rPr>
          <w:rFonts w:ascii="Arial" w:hAnsi="Arial" w:cs="Arial"/>
          <w:b/>
          <w:sz w:val="28"/>
          <w:szCs w:val="28"/>
        </w:rPr>
        <w:t>Gjennomføring</w:t>
      </w:r>
    </w:p>
    <w:p w:rsidR="004F7422" w:rsidRPr="001378CA" w:rsidRDefault="004F7422" w:rsidP="001378CA">
      <w:pPr>
        <w:spacing w:after="0"/>
        <w:ind w:left="-11"/>
        <w:rPr>
          <w:rFonts w:ascii="Arial" w:hAnsi="Arial" w:cs="Arial"/>
          <w:sz w:val="28"/>
          <w:szCs w:val="28"/>
        </w:rPr>
      </w:pPr>
    </w:p>
    <w:p w:rsidR="00CF4378" w:rsidRPr="006B7189" w:rsidRDefault="00273DFC" w:rsidP="00777BE2">
      <w:pPr>
        <w:pStyle w:val="Listeavsnitt"/>
        <w:numPr>
          <w:ilvl w:val="0"/>
          <w:numId w:val="1"/>
        </w:numPr>
        <w:spacing w:after="0"/>
        <w:ind w:left="284" w:hanging="295"/>
        <w:rPr>
          <w:rFonts w:ascii="Arial" w:hAnsi="Arial" w:cs="Arial"/>
          <w:sz w:val="28"/>
          <w:szCs w:val="28"/>
        </w:rPr>
      </w:pPr>
      <w:r w:rsidRPr="006B7189">
        <w:rPr>
          <w:rFonts w:ascii="Arial" w:hAnsi="Arial" w:cs="Arial"/>
          <w:sz w:val="28"/>
          <w:szCs w:val="28"/>
        </w:rPr>
        <w:t>Utpeke en leder pr. bord</w:t>
      </w:r>
      <w:r w:rsidR="001378CA">
        <w:rPr>
          <w:rFonts w:ascii="Arial" w:hAnsi="Arial" w:cs="Arial"/>
          <w:sz w:val="28"/>
          <w:szCs w:val="28"/>
        </w:rPr>
        <w:br/>
      </w:r>
    </w:p>
    <w:p w:rsidR="00CF4378" w:rsidRPr="006B7189" w:rsidRDefault="00CF4378" w:rsidP="00777BE2">
      <w:pPr>
        <w:pStyle w:val="Listeavsnitt"/>
        <w:numPr>
          <w:ilvl w:val="0"/>
          <w:numId w:val="1"/>
        </w:numPr>
        <w:spacing w:after="0"/>
        <w:ind w:left="284" w:hanging="295"/>
        <w:rPr>
          <w:rFonts w:ascii="Arial" w:hAnsi="Arial" w:cs="Arial"/>
          <w:sz w:val="28"/>
          <w:szCs w:val="28"/>
        </w:rPr>
      </w:pPr>
      <w:r w:rsidRPr="006B7189">
        <w:rPr>
          <w:rFonts w:ascii="Arial" w:hAnsi="Arial" w:cs="Arial"/>
          <w:sz w:val="28"/>
          <w:szCs w:val="28"/>
        </w:rPr>
        <w:t xml:space="preserve">Brett </w:t>
      </w:r>
      <w:r w:rsidR="00273DFC" w:rsidRPr="006B7189">
        <w:rPr>
          <w:rFonts w:ascii="Arial" w:hAnsi="Arial" w:cs="Arial"/>
          <w:sz w:val="28"/>
          <w:szCs w:val="28"/>
        </w:rPr>
        <w:t>med påstander ligger midt på bordet</w:t>
      </w:r>
      <w:r w:rsidR="001378CA">
        <w:rPr>
          <w:rFonts w:ascii="Arial" w:hAnsi="Arial" w:cs="Arial"/>
          <w:sz w:val="28"/>
          <w:szCs w:val="28"/>
        </w:rPr>
        <w:t>.</w:t>
      </w:r>
      <w:r w:rsidR="001378CA">
        <w:rPr>
          <w:rFonts w:ascii="Arial" w:hAnsi="Arial" w:cs="Arial"/>
          <w:sz w:val="28"/>
          <w:szCs w:val="28"/>
        </w:rPr>
        <w:br/>
      </w:r>
    </w:p>
    <w:p w:rsidR="00777BE2" w:rsidRPr="006B7189" w:rsidRDefault="00D0072F" w:rsidP="00777BE2">
      <w:pPr>
        <w:pStyle w:val="Listeavsnitt"/>
        <w:numPr>
          <w:ilvl w:val="0"/>
          <w:numId w:val="1"/>
        </w:numPr>
        <w:spacing w:after="0"/>
        <w:ind w:left="284" w:hanging="295"/>
        <w:rPr>
          <w:rFonts w:ascii="Arial" w:hAnsi="Arial" w:cs="Arial"/>
          <w:sz w:val="28"/>
          <w:szCs w:val="28"/>
        </w:rPr>
      </w:pPr>
      <w:r w:rsidRPr="006B7189">
        <w:rPr>
          <w:rFonts w:ascii="Arial" w:hAnsi="Arial" w:cs="Arial"/>
          <w:sz w:val="28"/>
          <w:szCs w:val="28"/>
        </w:rPr>
        <w:t>Påstandene legges med skriften ned på bordet</w:t>
      </w:r>
      <w:r w:rsidR="001378CA">
        <w:rPr>
          <w:rFonts w:ascii="Arial" w:hAnsi="Arial" w:cs="Arial"/>
          <w:sz w:val="28"/>
          <w:szCs w:val="28"/>
        </w:rPr>
        <w:t>.</w:t>
      </w:r>
      <w:r w:rsidR="001378CA">
        <w:rPr>
          <w:rFonts w:ascii="Arial" w:hAnsi="Arial" w:cs="Arial"/>
          <w:sz w:val="28"/>
          <w:szCs w:val="28"/>
        </w:rPr>
        <w:br/>
      </w:r>
    </w:p>
    <w:p w:rsidR="00B212EB" w:rsidRDefault="00D0072F" w:rsidP="00777BE2">
      <w:pPr>
        <w:pStyle w:val="Listeavsnitt"/>
        <w:numPr>
          <w:ilvl w:val="0"/>
          <w:numId w:val="1"/>
        </w:numPr>
        <w:spacing w:after="0"/>
        <w:ind w:left="284" w:hanging="295"/>
        <w:rPr>
          <w:rFonts w:ascii="Arial" w:hAnsi="Arial" w:cs="Arial"/>
          <w:sz w:val="28"/>
          <w:szCs w:val="28"/>
        </w:rPr>
      </w:pPr>
      <w:r w:rsidRPr="006B7189">
        <w:rPr>
          <w:rFonts w:ascii="Arial" w:hAnsi="Arial" w:cs="Arial"/>
          <w:sz w:val="28"/>
          <w:szCs w:val="28"/>
        </w:rPr>
        <w:t xml:space="preserve">En begynner (lederen) – Trekker en lapp – </w:t>
      </w:r>
      <w:r w:rsidR="00B212EB">
        <w:rPr>
          <w:rFonts w:ascii="Arial" w:hAnsi="Arial" w:cs="Arial"/>
          <w:sz w:val="28"/>
          <w:szCs w:val="28"/>
        </w:rPr>
        <w:t>leser opp påstanden slik at alle hører. Deretter l</w:t>
      </w:r>
      <w:r w:rsidRPr="006B7189">
        <w:rPr>
          <w:rFonts w:ascii="Arial" w:hAnsi="Arial" w:cs="Arial"/>
          <w:sz w:val="28"/>
          <w:szCs w:val="28"/>
        </w:rPr>
        <w:t xml:space="preserve">egger </w:t>
      </w:r>
      <w:r w:rsidR="00B212EB">
        <w:rPr>
          <w:rFonts w:ascii="Arial" w:hAnsi="Arial" w:cs="Arial"/>
          <w:sz w:val="28"/>
          <w:szCs w:val="28"/>
        </w:rPr>
        <w:t>vedkommende påstanden</w:t>
      </w:r>
      <w:r w:rsidRPr="006B7189">
        <w:rPr>
          <w:rFonts w:ascii="Arial" w:hAnsi="Arial" w:cs="Arial"/>
          <w:sz w:val="28"/>
          <w:szCs w:val="28"/>
        </w:rPr>
        <w:t xml:space="preserve"> på brettet</w:t>
      </w:r>
      <w:r w:rsidR="00B212EB">
        <w:rPr>
          <w:rFonts w:ascii="Arial" w:hAnsi="Arial" w:cs="Arial"/>
          <w:sz w:val="28"/>
          <w:szCs w:val="28"/>
        </w:rPr>
        <w:t xml:space="preserve"> ut i fra om man er </w:t>
      </w:r>
      <w:r w:rsidRPr="006B7189">
        <w:rPr>
          <w:rFonts w:ascii="Arial" w:hAnsi="Arial" w:cs="Arial"/>
          <w:sz w:val="28"/>
          <w:szCs w:val="28"/>
        </w:rPr>
        <w:t>Enig – Delvis enig –</w:t>
      </w:r>
      <w:r w:rsidR="00B212EB">
        <w:rPr>
          <w:rFonts w:ascii="Arial" w:hAnsi="Arial" w:cs="Arial"/>
          <w:sz w:val="28"/>
          <w:szCs w:val="28"/>
        </w:rPr>
        <w:t xml:space="preserve"> Uenig</w:t>
      </w:r>
      <w:r w:rsidR="00AB4E06" w:rsidRPr="006B7189">
        <w:rPr>
          <w:rFonts w:ascii="Arial" w:hAnsi="Arial" w:cs="Arial"/>
          <w:sz w:val="28"/>
          <w:szCs w:val="28"/>
        </w:rPr>
        <w:t>.</w:t>
      </w:r>
      <w:r w:rsidR="00AB4E06" w:rsidRPr="006B7189">
        <w:rPr>
          <w:rFonts w:ascii="Arial" w:hAnsi="Arial" w:cs="Arial"/>
          <w:sz w:val="28"/>
          <w:szCs w:val="28"/>
        </w:rPr>
        <w:br/>
        <w:t xml:space="preserve">Personen argumenterer hvorfor – </w:t>
      </w:r>
      <w:proofErr w:type="spellStart"/>
      <w:r w:rsidR="00B212EB">
        <w:rPr>
          <w:rFonts w:ascii="Arial" w:hAnsi="Arial" w:cs="Arial"/>
          <w:sz w:val="28"/>
          <w:szCs w:val="28"/>
        </w:rPr>
        <w:t>f.eks</w:t>
      </w:r>
      <w:proofErr w:type="spellEnd"/>
      <w:r w:rsidR="00B212EB">
        <w:rPr>
          <w:rFonts w:ascii="Arial" w:hAnsi="Arial" w:cs="Arial"/>
          <w:sz w:val="28"/>
          <w:szCs w:val="28"/>
        </w:rPr>
        <w:t xml:space="preserve"> maks to </w:t>
      </w:r>
      <w:r w:rsidR="00AB4E06" w:rsidRPr="006B7189">
        <w:rPr>
          <w:rFonts w:ascii="Arial" w:hAnsi="Arial" w:cs="Arial"/>
          <w:sz w:val="28"/>
          <w:szCs w:val="28"/>
        </w:rPr>
        <w:t>argument</w:t>
      </w:r>
      <w:r w:rsidR="00B212EB">
        <w:rPr>
          <w:rFonts w:ascii="Arial" w:hAnsi="Arial" w:cs="Arial"/>
          <w:sz w:val="28"/>
          <w:szCs w:val="28"/>
        </w:rPr>
        <w:t>er slik at alle slipper til.</w:t>
      </w:r>
      <w:r w:rsidR="00DC307D" w:rsidRPr="006B7189">
        <w:rPr>
          <w:rFonts w:ascii="Arial" w:hAnsi="Arial" w:cs="Arial"/>
          <w:sz w:val="28"/>
          <w:szCs w:val="28"/>
        </w:rPr>
        <w:br/>
        <w:t>Send videre til neste person</w:t>
      </w:r>
      <w:r w:rsidR="00B212EB">
        <w:rPr>
          <w:rFonts w:ascii="Arial" w:hAnsi="Arial" w:cs="Arial"/>
          <w:sz w:val="28"/>
          <w:szCs w:val="28"/>
        </w:rPr>
        <w:t>. Denne personen legger også påstanden på brettet og argumenterer (</w:t>
      </w:r>
      <w:r w:rsidR="00DC307D" w:rsidRPr="006B7189">
        <w:rPr>
          <w:rFonts w:ascii="Arial" w:hAnsi="Arial" w:cs="Arial"/>
          <w:sz w:val="28"/>
          <w:szCs w:val="28"/>
        </w:rPr>
        <w:t>2 argument</w:t>
      </w:r>
      <w:r w:rsidR="00B212EB">
        <w:rPr>
          <w:rFonts w:ascii="Arial" w:hAnsi="Arial" w:cs="Arial"/>
          <w:sz w:val="28"/>
          <w:szCs w:val="28"/>
        </w:rPr>
        <w:t>er)</w:t>
      </w:r>
      <w:r w:rsidR="00DC307D" w:rsidRPr="006B7189">
        <w:rPr>
          <w:rFonts w:ascii="Arial" w:hAnsi="Arial" w:cs="Arial"/>
          <w:sz w:val="28"/>
          <w:szCs w:val="28"/>
        </w:rPr>
        <w:t>.</w:t>
      </w:r>
    </w:p>
    <w:p w:rsidR="00FE23D7" w:rsidRPr="00FE23D7" w:rsidRDefault="00FE23D7" w:rsidP="00FE23D7">
      <w:pPr>
        <w:spacing w:after="0"/>
        <w:ind w:left="-11"/>
        <w:rPr>
          <w:rFonts w:ascii="Arial" w:hAnsi="Arial" w:cs="Arial"/>
          <w:sz w:val="28"/>
          <w:szCs w:val="28"/>
        </w:rPr>
      </w:pPr>
    </w:p>
    <w:p w:rsidR="00D0072F" w:rsidRPr="006B7189" w:rsidRDefault="00B212EB" w:rsidP="00777BE2">
      <w:pPr>
        <w:pStyle w:val="Listeavsnitt"/>
        <w:numPr>
          <w:ilvl w:val="0"/>
          <w:numId w:val="1"/>
        </w:numPr>
        <w:spacing w:after="0"/>
        <w:ind w:left="284" w:hanging="295"/>
        <w:rPr>
          <w:rFonts w:ascii="Arial" w:hAnsi="Arial" w:cs="Arial"/>
          <w:sz w:val="28"/>
          <w:szCs w:val="28"/>
        </w:rPr>
      </w:pPr>
      <w:r>
        <w:rPr>
          <w:rFonts w:ascii="Arial" w:hAnsi="Arial" w:cs="Arial"/>
          <w:sz w:val="28"/>
          <w:szCs w:val="28"/>
        </w:rPr>
        <w:t>Når lappen/påstanden har vært en gang rundt bordet sender dere den en runde til. Da kan det være at du har endret mening fordi du har fått noen argumenter som du ikke har tenkt på tidligere. Denne runden pleier å gå litt raskere</w:t>
      </w:r>
      <w:r w:rsidR="00DC307D" w:rsidRPr="006B7189">
        <w:rPr>
          <w:rFonts w:ascii="Arial" w:hAnsi="Arial" w:cs="Arial"/>
          <w:sz w:val="28"/>
          <w:szCs w:val="28"/>
        </w:rPr>
        <w:t xml:space="preserve"> rundt bordet.</w:t>
      </w:r>
      <w:r w:rsidR="001378CA">
        <w:rPr>
          <w:rFonts w:ascii="Arial" w:hAnsi="Arial" w:cs="Arial"/>
          <w:sz w:val="28"/>
          <w:szCs w:val="28"/>
        </w:rPr>
        <w:br/>
      </w:r>
    </w:p>
    <w:p w:rsidR="00DC307D" w:rsidRDefault="00DC307D" w:rsidP="00777BE2">
      <w:pPr>
        <w:pStyle w:val="Listeavsnitt"/>
        <w:numPr>
          <w:ilvl w:val="0"/>
          <w:numId w:val="1"/>
        </w:numPr>
        <w:spacing w:after="0"/>
        <w:ind w:left="284" w:hanging="295"/>
        <w:rPr>
          <w:rFonts w:ascii="Arial" w:hAnsi="Arial" w:cs="Arial"/>
          <w:sz w:val="28"/>
          <w:szCs w:val="28"/>
        </w:rPr>
      </w:pPr>
      <w:r w:rsidRPr="006B7189">
        <w:rPr>
          <w:rFonts w:ascii="Arial" w:hAnsi="Arial" w:cs="Arial"/>
          <w:sz w:val="28"/>
          <w:szCs w:val="28"/>
        </w:rPr>
        <w:t>Trekk ny lapp.</w:t>
      </w:r>
    </w:p>
    <w:p w:rsidR="00430356" w:rsidRDefault="00430356" w:rsidP="00430356">
      <w:pPr>
        <w:spacing w:after="0"/>
        <w:rPr>
          <w:rFonts w:ascii="Arial" w:hAnsi="Arial" w:cs="Arial"/>
          <w:sz w:val="28"/>
          <w:szCs w:val="28"/>
        </w:rPr>
      </w:pPr>
    </w:p>
    <w:p w:rsidR="00430356" w:rsidRDefault="00430356" w:rsidP="00430356">
      <w:pPr>
        <w:spacing w:after="0"/>
        <w:rPr>
          <w:rFonts w:ascii="Arial" w:hAnsi="Arial" w:cs="Arial"/>
          <w:sz w:val="28"/>
          <w:szCs w:val="28"/>
        </w:rPr>
      </w:pPr>
    </w:p>
    <w:p w:rsidR="00430356" w:rsidRDefault="00430356" w:rsidP="00430356">
      <w:pPr>
        <w:spacing w:after="0"/>
        <w:rPr>
          <w:rFonts w:ascii="Arial" w:hAnsi="Arial" w:cs="Arial"/>
          <w:sz w:val="28"/>
          <w:szCs w:val="28"/>
        </w:rPr>
      </w:pPr>
    </w:p>
    <w:p w:rsidR="00430356" w:rsidRDefault="00430356" w:rsidP="00430356">
      <w:pPr>
        <w:spacing w:after="0"/>
        <w:rPr>
          <w:rFonts w:ascii="Arial" w:hAnsi="Arial" w:cs="Arial"/>
          <w:sz w:val="28"/>
          <w:szCs w:val="28"/>
        </w:rPr>
      </w:pPr>
    </w:p>
    <w:p w:rsidR="00430356" w:rsidRDefault="00430356" w:rsidP="00430356">
      <w:pPr>
        <w:spacing w:after="0"/>
        <w:rPr>
          <w:rFonts w:ascii="Arial" w:hAnsi="Arial" w:cs="Arial"/>
          <w:sz w:val="28"/>
          <w:szCs w:val="28"/>
        </w:rPr>
      </w:pPr>
    </w:p>
    <w:p w:rsidR="00430356" w:rsidRDefault="00430356" w:rsidP="00430356">
      <w:pPr>
        <w:spacing w:after="0"/>
        <w:rPr>
          <w:rFonts w:ascii="Arial" w:hAnsi="Arial" w:cs="Arial"/>
          <w:sz w:val="28"/>
          <w:szCs w:val="28"/>
        </w:rPr>
      </w:pPr>
      <w:r>
        <w:rPr>
          <w:rFonts w:ascii="Arial" w:hAnsi="Arial" w:cs="Arial"/>
          <w:sz w:val="28"/>
          <w:szCs w:val="28"/>
        </w:rPr>
        <w:lastRenderedPageBreak/>
        <w:t>En del påstander og påstandsspill finner en på:</w:t>
      </w:r>
    </w:p>
    <w:p w:rsidR="009210E4" w:rsidRDefault="00430356" w:rsidP="00430356">
      <w:pPr>
        <w:spacing w:after="0"/>
        <w:rPr>
          <w:rFonts w:ascii="Arial" w:hAnsi="Arial" w:cs="Arial"/>
          <w:sz w:val="28"/>
          <w:szCs w:val="28"/>
        </w:rPr>
      </w:pPr>
      <w:r>
        <w:rPr>
          <w:rFonts w:ascii="Arial" w:hAnsi="Arial" w:cs="Arial"/>
          <w:sz w:val="28"/>
          <w:szCs w:val="28"/>
        </w:rPr>
        <w:t xml:space="preserve">Heimesiden til </w:t>
      </w:r>
      <w:proofErr w:type="spellStart"/>
      <w:r>
        <w:rPr>
          <w:rFonts w:ascii="Arial" w:hAnsi="Arial" w:cs="Arial"/>
          <w:sz w:val="28"/>
          <w:szCs w:val="28"/>
        </w:rPr>
        <w:t>Udir</w:t>
      </w:r>
      <w:proofErr w:type="spellEnd"/>
      <w:r>
        <w:rPr>
          <w:rFonts w:ascii="Arial" w:hAnsi="Arial" w:cs="Arial"/>
          <w:sz w:val="28"/>
          <w:szCs w:val="28"/>
        </w:rPr>
        <w:t>. /Læring og trivsel / Vurderingspraksis / Satsing Vurdering for læring</w:t>
      </w:r>
    </w:p>
    <w:p w:rsidR="009210E4" w:rsidRPr="009210E4" w:rsidRDefault="00430356" w:rsidP="009210E4">
      <w:pPr>
        <w:pStyle w:val="Listeavsnitt"/>
        <w:numPr>
          <w:ilvl w:val="0"/>
          <w:numId w:val="4"/>
        </w:numPr>
        <w:spacing w:after="0"/>
        <w:ind w:right="-142"/>
        <w:rPr>
          <w:rFonts w:ascii="Arial" w:hAnsi="Arial" w:cs="Arial"/>
          <w:sz w:val="28"/>
          <w:szCs w:val="28"/>
        </w:rPr>
      </w:pPr>
      <w:r w:rsidRPr="009210E4">
        <w:rPr>
          <w:rFonts w:ascii="Arial" w:hAnsi="Arial" w:cs="Arial"/>
          <w:sz w:val="28"/>
          <w:szCs w:val="28"/>
        </w:rPr>
        <w:t>Informasjon pulje 5 (Dag 2 15. mars 2016)</w:t>
      </w:r>
      <w:r w:rsidR="009210E4">
        <w:rPr>
          <w:rFonts w:ascii="Arial" w:hAnsi="Arial" w:cs="Arial"/>
          <w:sz w:val="28"/>
          <w:szCs w:val="28"/>
        </w:rPr>
        <w:br/>
      </w:r>
      <w:hyperlink r:id="rId5" w:history="1">
        <w:r w:rsidR="009210E4" w:rsidRPr="009210E4">
          <w:rPr>
            <w:rStyle w:val="Hyperkobling"/>
            <w:rFonts w:ascii="Arial" w:hAnsi="Arial" w:cs="Arial"/>
            <w:sz w:val="28"/>
            <w:szCs w:val="28"/>
          </w:rPr>
          <w:t>https://www.udir.no/laring-og-trivsel/vurdering/nasjonal-satsing/pulje-5/</w:t>
        </w:r>
      </w:hyperlink>
    </w:p>
    <w:p w:rsidR="009210E4" w:rsidRPr="009210E4" w:rsidRDefault="00430356" w:rsidP="009210E4">
      <w:pPr>
        <w:pStyle w:val="Listeavsnitt"/>
        <w:numPr>
          <w:ilvl w:val="0"/>
          <w:numId w:val="4"/>
        </w:numPr>
        <w:spacing w:after="0"/>
        <w:ind w:right="-142"/>
        <w:rPr>
          <w:rFonts w:ascii="Arial" w:hAnsi="Arial" w:cs="Arial"/>
          <w:sz w:val="28"/>
          <w:szCs w:val="28"/>
        </w:rPr>
      </w:pPr>
      <w:r w:rsidRPr="009210E4">
        <w:rPr>
          <w:rFonts w:ascii="Arial" w:hAnsi="Arial" w:cs="Arial"/>
          <w:sz w:val="28"/>
          <w:szCs w:val="28"/>
        </w:rPr>
        <w:t>Informasjon pulje 6 (Dag</w:t>
      </w:r>
      <w:r w:rsidR="009210E4" w:rsidRPr="009210E4">
        <w:rPr>
          <w:rFonts w:ascii="Arial" w:hAnsi="Arial" w:cs="Arial"/>
          <w:sz w:val="28"/>
          <w:szCs w:val="28"/>
        </w:rPr>
        <w:t xml:space="preserve"> 2 17. januar 2017)</w:t>
      </w:r>
      <w:r w:rsidR="009210E4">
        <w:rPr>
          <w:rFonts w:ascii="Arial" w:hAnsi="Arial" w:cs="Arial"/>
          <w:sz w:val="28"/>
          <w:szCs w:val="28"/>
        </w:rPr>
        <w:br/>
      </w:r>
      <w:hyperlink r:id="rId6" w:history="1">
        <w:r w:rsidR="009210E4" w:rsidRPr="009210E4">
          <w:rPr>
            <w:rStyle w:val="Hyperkobling"/>
            <w:rFonts w:ascii="Arial" w:hAnsi="Arial" w:cs="Arial"/>
            <w:sz w:val="28"/>
            <w:szCs w:val="28"/>
          </w:rPr>
          <w:t>https://www.udir.no/laring-og-trivsel/vurdering/nasjonal-satsing/pulje-6/</w:t>
        </w:r>
      </w:hyperlink>
    </w:p>
    <w:sectPr w:rsidR="009210E4" w:rsidRPr="009210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E704E"/>
    <w:multiLevelType w:val="hybridMultilevel"/>
    <w:tmpl w:val="51024280"/>
    <w:lvl w:ilvl="0" w:tplc="04140001">
      <w:start w:val="1"/>
      <w:numFmt w:val="bullet"/>
      <w:lvlText w:val=""/>
      <w:lvlJc w:val="left"/>
      <w:pPr>
        <w:ind w:left="799" w:hanging="360"/>
      </w:pPr>
      <w:rPr>
        <w:rFonts w:ascii="Symbol" w:hAnsi="Symbol" w:hint="default"/>
      </w:rPr>
    </w:lvl>
    <w:lvl w:ilvl="1" w:tplc="04140003" w:tentative="1">
      <w:start w:val="1"/>
      <w:numFmt w:val="bullet"/>
      <w:lvlText w:val="o"/>
      <w:lvlJc w:val="left"/>
      <w:pPr>
        <w:ind w:left="1519" w:hanging="360"/>
      </w:pPr>
      <w:rPr>
        <w:rFonts w:ascii="Courier New" w:hAnsi="Courier New" w:cs="Courier New" w:hint="default"/>
      </w:rPr>
    </w:lvl>
    <w:lvl w:ilvl="2" w:tplc="04140005" w:tentative="1">
      <w:start w:val="1"/>
      <w:numFmt w:val="bullet"/>
      <w:lvlText w:val=""/>
      <w:lvlJc w:val="left"/>
      <w:pPr>
        <w:ind w:left="2239" w:hanging="360"/>
      </w:pPr>
      <w:rPr>
        <w:rFonts w:ascii="Wingdings" w:hAnsi="Wingdings" w:hint="default"/>
      </w:rPr>
    </w:lvl>
    <w:lvl w:ilvl="3" w:tplc="04140001" w:tentative="1">
      <w:start w:val="1"/>
      <w:numFmt w:val="bullet"/>
      <w:lvlText w:val=""/>
      <w:lvlJc w:val="left"/>
      <w:pPr>
        <w:ind w:left="2959" w:hanging="360"/>
      </w:pPr>
      <w:rPr>
        <w:rFonts w:ascii="Symbol" w:hAnsi="Symbol" w:hint="default"/>
      </w:rPr>
    </w:lvl>
    <w:lvl w:ilvl="4" w:tplc="04140003" w:tentative="1">
      <w:start w:val="1"/>
      <w:numFmt w:val="bullet"/>
      <w:lvlText w:val="o"/>
      <w:lvlJc w:val="left"/>
      <w:pPr>
        <w:ind w:left="3679" w:hanging="360"/>
      </w:pPr>
      <w:rPr>
        <w:rFonts w:ascii="Courier New" w:hAnsi="Courier New" w:cs="Courier New" w:hint="default"/>
      </w:rPr>
    </w:lvl>
    <w:lvl w:ilvl="5" w:tplc="04140005" w:tentative="1">
      <w:start w:val="1"/>
      <w:numFmt w:val="bullet"/>
      <w:lvlText w:val=""/>
      <w:lvlJc w:val="left"/>
      <w:pPr>
        <w:ind w:left="4399" w:hanging="360"/>
      </w:pPr>
      <w:rPr>
        <w:rFonts w:ascii="Wingdings" w:hAnsi="Wingdings" w:hint="default"/>
      </w:rPr>
    </w:lvl>
    <w:lvl w:ilvl="6" w:tplc="04140001" w:tentative="1">
      <w:start w:val="1"/>
      <w:numFmt w:val="bullet"/>
      <w:lvlText w:val=""/>
      <w:lvlJc w:val="left"/>
      <w:pPr>
        <w:ind w:left="5119" w:hanging="360"/>
      </w:pPr>
      <w:rPr>
        <w:rFonts w:ascii="Symbol" w:hAnsi="Symbol" w:hint="default"/>
      </w:rPr>
    </w:lvl>
    <w:lvl w:ilvl="7" w:tplc="04140003" w:tentative="1">
      <w:start w:val="1"/>
      <w:numFmt w:val="bullet"/>
      <w:lvlText w:val="o"/>
      <w:lvlJc w:val="left"/>
      <w:pPr>
        <w:ind w:left="5839" w:hanging="360"/>
      </w:pPr>
      <w:rPr>
        <w:rFonts w:ascii="Courier New" w:hAnsi="Courier New" w:cs="Courier New" w:hint="default"/>
      </w:rPr>
    </w:lvl>
    <w:lvl w:ilvl="8" w:tplc="04140005" w:tentative="1">
      <w:start w:val="1"/>
      <w:numFmt w:val="bullet"/>
      <w:lvlText w:val=""/>
      <w:lvlJc w:val="left"/>
      <w:pPr>
        <w:ind w:left="6559" w:hanging="360"/>
      </w:pPr>
      <w:rPr>
        <w:rFonts w:ascii="Wingdings" w:hAnsi="Wingdings" w:hint="default"/>
      </w:rPr>
    </w:lvl>
  </w:abstractNum>
  <w:abstractNum w:abstractNumId="1" w15:restartNumberingAfterBreak="0">
    <w:nsid w:val="325C2057"/>
    <w:multiLevelType w:val="hybridMultilevel"/>
    <w:tmpl w:val="0DBE70C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51237144"/>
    <w:multiLevelType w:val="hybridMultilevel"/>
    <w:tmpl w:val="AEA0E692"/>
    <w:lvl w:ilvl="0" w:tplc="80CCB5FA">
      <w:start w:val="10"/>
      <w:numFmt w:val="bullet"/>
      <w:lvlText w:val="–"/>
      <w:lvlJc w:val="left"/>
      <w:pPr>
        <w:ind w:left="435" w:hanging="360"/>
      </w:pPr>
      <w:rPr>
        <w:rFonts w:ascii="Arial" w:eastAsiaTheme="minorHAnsi" w:hAnsi="Arial" w:cs="Arial" w:hint="default"/>
      </w:rPr>
    </w:lvl>
    <w:lvl w:ilvl="1" w:tplc="04140003" w:tentative="1">
      <w:start w:val="1"/>
      <w:numFmt w:val="bullet"/>
      <w:lvlText w:val="o"/>
      <w:lvlJc w:val="left"/>
      <w:pPr>
        <w:ind w:left="1155" w:hanging="360"/>
      </w:pPr>
      <w:rPr>
        <w:rFonts w:ascii="Courier New" w:hAnsi="Courier New" w:cs="Courier New" w:hint="default"/>
      </w:rPr>
    </w:lvl>
    <w:lvl w:ilvl="2" w:tplc="04140005" w:tentative="1">
      <w:start w:val="1"/>
      <w:numFmt w:val="bullet"/>
      <w:lvlText w:val=""/>
      <w:lvlJc w:val="left"/>
      <w:pPr>
        <w:ind w:left="1875" w:hanging="360"/>
      </w:pPr>
      <w:rPr>
        <w:rFonts w:ascii="Wingdings" w:hAnsi="Wingdings" w:hint="default"/>
      </w:rPr>
    </w:lvl>
    <w:lvl w:ilvl="3" w:tplc="04140001" w:tentative="1">
      <w:start w:val="1"/>
      <w:numFmt w:val="bullet"/>
      <w:lvlText w:val=""/>
      <w:lvlJc w:val="left"/>
      <w:pPr>
        <w:ind w:left="2595" w:hanging="360"/>
      </w:pPr>
      <w:rPr>
        <w:rFonts w:ascii="Symbol" w:hAnsi="Symbol" w:hint="default"/>
      </w:rPr>
    </w:lvl>
    <w:lvl w:ilvl="4" w:tplc="04140003" w:tentative="1">
      <w:start w:val="1"/>
      <w:numFmt w:val="bullet"/>
      <w:lvlText w:val="o"/>
      <w:lvlJc w:val="left"/>
      <w:pPr>
        <w:ind w:left="3315" w:hanging="360"/>
      </w:pPr>
      <w:rPr>
        <w:rFonts w:ascii="Courier New" w:hAnsi="Courier New" w:cs="Courier New" w:hint="default"/>
      </w:rPr>
    </w:lvl>
    <w:lvl w:ilvl="5" w:tplc="04140005" w:tentative="1">
      <w:start w:val="1"/>
      <w:numFmt w:val="bullet"/>
      <w:lvlText w:val=""/>
      <w:lvlJc w:val="left"/>
      <w:pPr>
        <w:ind w:left="4035" w:hanging="360"/>
      </w:pPr>
      <w:rPr>
        <w:rFonts w:ascii="Wingdings" w:hAnsi="Wingdings" w:hint="default"/>
      </w:rPr>
    </w:lvl>
    <w:lvl w:ilvl="6" w:tplc="04140001" w:tentative="1">
      <w:start w:val="1"/>
      <w:numFmt w:val="bullet"/>
      <w:lvlText w:val=""/>
      <w:lvlJc w:val="left"/>
      <w:pPr>
        <w:ind w:left="4755" w:hanging="360"/>
      </w:pPr>
      <w:rPr>
        <w:rFonts w:ascii="Symbol" w:hAnsi="Symbol" w:hint="default"/>
      </w:rPr>
    </w:lvl>
    <w:lvl w:ilvl="7" w:tplc="04140003" w:tentative="1">
      <w:start w:val="1"/>
      <w:numFmt w:val="bullet"/>
      <w:lvlText w:val="o"/>
      <w:lvlJc w:val="left"/>
      <w:pPr>
        <w:ind w:left="5475" w:hanging="360"/>
      </w:pPr>
      <w:rPr>
        <w:rFonts w:ascii="Courier New" w:hAnsi="Courier New" w:cs="Courier New" w:hint="default"/>
      </w:rPr>
    </w:lvl>
    <w:lvl w:ilvl="8" w:tplc="04140005" w:tentative="1">
      <w:start w:val="1"/>
      <w:numFmt w:val="bullet"/>
      <w:lvlText w:val=""/>
      <w:lvlJc w:val="left"/>
      <w:pPr>
        <w:ind w:left="6195" w:hanging="360"/>
      </w:pPr>
      <w:rPr>
        <w:rFonts w:ascii="Wingdings" w:hAnsi="Wingdings" w:hint="default"/>
      </w:rPr>
    </w:lvl>
  </w:abstractNum>
  <w:abstractNum w:abstractNumId="3" w15:restartNumberingAfterBreak="0">
    <w:nsid w:val="6A882C3D"/>
    <w:multiLevelType w:val="hybridMultilevel"/>
    <w:tmpl w:val="A3F8F1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378"/>
    <w:rsid w:val="001378CA"/>
    <w:rsid w:val="00273DFC"/>
    <w:rsid w:val="003A4E41"/>
    <w:rsid w:val="00430356"/>
    <w:rsid w:val="004F7422"/>
    <w:rsid w:val="006B7189"/>
    <w:rsid w:val="00777BE2"/>
    <w:rsid w:val="009210E4"/>
    <w:rsid w:val="00953A75"/>
    <w:rsid w:val="00984D4B"/>
    <w:rsid w:val="00AB4E06"/>
    <w:rsid w:val="00B212EB"/>
    <w:rsid w:val="00BF1786"/>
    <w:rsid w:val="00CF4378"/>
    <w:rsid w:val="00D0072F"/>
    <w:rsid w:val="00D36878"/>
    <w:rsid w:val="00D97E12"/>
    <w:rsid w:val="00DC307D"/>
    <w:rsid w:val="00E94AC4"/>
    <w:rsid w:val="00FE23D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5DF6B"/>
  <w15:chartTrackingRefBased/>
  <w15:docId w15:val="{72B924AA-0C2E-405E-B529-4124A054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F4378"/>
    <w:pPr>
      <w:ind w:left="720"/>
      <w:contextualSpacing/>
    </w:pPr>
  </w:style>
  <w:style w:type="character" w:styleId="Hyperkobling">
    <w:name w:val="Hyperlink"/>
    <w:basedOn w:val="Standardskriftforavsnitt"/>
    <w:uiPriority w:val="99"/>
    <w:unhideWhenUsed/>
    <w:rsid w:val="009210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dir.no/laring-og-trivsel/vurdering/nasjonal-satsing/pulje-6/" TargetMode="External"/><Relationship Id="rId5" Type="http://schemas.openxmlformats.org/officeDocument/2006/relationships/hyperlink" Target="https://www.udir.no/laring-og-trivsel/vurdering/nasjonal-satsing/pulje-5/"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242</Words>
  <Characters>1284</Characters>
  <Application>Microsoft Office Word</Application>
  <DocSecurity>0</DocSecurity>
  <Lines>10</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Malme, Tone</dc:creator>
  <cp:keywords/>
  <dc:description/>
  <cp:lastModifiedBy>Malme, Tone</cp:lastModifiedBy>
  <cp:revision>20</cp:revision>
  <dcterms:created xsi:type="dcterms:W3CDTF">2017-02-01T12:41:00Z</dcterms:created>
  <dcterms:modified xsi:type="dcterms:W3CDTF">2017-02-01T14:35:00Z</dcterms:modified>
</cp:coreProperties>
</file>