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877F" w14:textId="4A59661E" w:rsidR="00CA5336" w:rsidRPr="001A204C" w:rsidRDefault="00C06DD2" w:rsidP="001A204C">
      <w:pPr>
        <w:pStyle w:val="Tittel"/>
        <w:rPr>
          <w:color w:val="2F5496" w:themeColor="accent1" w:themeShade="BF"/>
        </w:rPr>
      </w:pPr>
      <w:r w:rsidRPr="001A204C">
        <w:rPr>
          <w:color w:val="2F5496" w:themeColor="accent1" w:themeShade="BF"/>
        </w:rPr>
        <w:t>Nord</w:t>
      </w:r>
      <w:r w:rsidR="005301FA" w:rsidRPr="001A204C">
        <w:rPr>
          <w:color w:val="2F5496" w:themeColor="accent1" w:themeShade="BF"/>
        </w:rPr>
        <w:t xml:space="preserve">re Trøndelag Demensforum </w:t>
      </w:r>
      <w:r w:rsidR="00103702" w:rsidRPr="001A204C">
        <w:rPr>
          <w:color w:val="2F5496" w:themeColor="accent1" w:themeShade="BF"/>
        </w:rPr>
        <w:t>2022</w:t>
      </w:r>
      <w:r w:rsidRPr="001A204C">
        <w:rPr>
          <w:color w:val="2F5496" w:themeColor="accent1" w:themeShade="BF"/>
        </w:rPr>
        <w:t xml:space="preserve"> </w:t>
      </w:r>
    </w:p>
    <w:p w14:paraId="1409EF3C" w14:textId="77777777" w:rsidR="00103702" w:rsidRPr="00AD244D" w:rsidRDefault="00103702"/>
    <w:p w14:paraId="36A5DAD2" w14:textId="0FA1C0F2" w:rsidR="002015C7" w:rsidRPr="00FE7743" w:rsidRDefault="00103702" w:rsidP="001A204C">
      <w:pPr>
        <w:pStyle w:val="Overskrift2"/>
      </w:pPr>
      <w:r w:rsidRPr="00FE7743">
        <w:t>D</w:t>
      </w:r>
      <w:r w:rsidR="000D674C" w:rsidRPr="00FE7743">
        <w:t>ag</w:t>
      </w:r>
      <w:r w:rsidRPr="00FE7743">
        <w:t xml:space="preserve"> 1 </w:t>
      </w:r>
      <w:r w:rsidR="000D674C" w:rsidRPr="00FE7743">
        <w:t xml:space="preserve">onsdag 8. juni klokka </w:t>
      </w:r>
      <w:r w:rsidRPr="00FE7743">
        <w:t>10</w:t>
      </w:r>
      <w:r w:rsidR="00053120" w:rsidRPr="00FE7743">
        <w:t>.00</w:t>
      </w:r>
      <w:r w:rsidRPr="00FE7743">
        <w:t>-1</w:t>
      </w:r>
      <w:r w:rsidR="000B332B" w:rsidRPr="00FE7743">
        <w:t>5</w:t>
      </w:r>
      <w:r w:rsidR="00053120" w:rsidRPr="00FE7743">
        <w:t>.</w:t>
      </w:r>
      <w:r w:rsidR="000B332B" w:rsidRPr="00FE7743">
        <w:t>3</w:t>
      </w:r>
      <w:r w:rsidR="00053120" w:rsidRPr="00FE7743">
        <w:t>0</w:t>
      </w:r>
      <w:r w:rsidR="007E4C51" w:rsidRPr="00FE7743">
        <w:t>, med registrering fra 09.30</w:t>
      </w:r>
      <w:r w:rsidR="002015C7" w:rsidRPr="00FE7743">
        <w:t xml:space="preserve"> </w:t>
      </w:r>
    </w:p>
    <w:p w14:paraId="00827254" w14:textId="77777777" w:rsidR="001A204C" w:rsidRDefault="001A204C"/>
    <w:p w14:paraId="51256D27" w14:textId="7A53EB9A" w:rsidR="004118C0" w:rsidRDefault="002015C7">
      <w:r w:rsidRPr="00832E63">
        <w:t>Møteledelse</w:t>
      </w:r>
      <w:r w:rsidR="00832E63">
        <w:t xml:space="preserve"> ved </w:t>
      </w:r>
      <w:r w:rsidR="00832E63" w:rsidRPr="00832E63">
        <w:t>psykiatrisk</w:t>
      </w:r>
      <w:r w:rsidR="00832E63">
        <w:t xml:space="preserve"> sykepleier Janne Sund Finanger, HNT og ergoterapeut/stipendiat Linda Gjøra, HNT/Aldring og helse</w:t>
      </w:r>
    </w:p>
    <w:p w14:paraId="3DC549C0" w14:textId="77777777" w:rsidR="007E4C51" w:rsidRDefault="007E4C51"/>
    <w:p w14:paraId="65FBD774" w14:textId="34BCD135" w:rsidR="002F40C5" w:rsidRDefault="004118C0" w:rsidP="002F40C5">
      <w:r>
        <w:t xml:space="preserve">09.30-10.00 </w:t>
      </w:r>
      <w:r w:rsidR="002F40C5">
        <w:tab/>
      </w:r>
      <w:r w:rsidR="002F40C5" w:rsidRPr="004118C0">
        <w:rPr>
          <w:b/>
          <w:bCs/>
        </w:rPr>
        <w:t>Registrering</w:t>
      </w:r>
      <w:r w:rsidR="002F40C5">
        <w:rPr>
          <w:b/>
          <w:bCs/>
        </w:rPr>
        <w:t xml:space="preserve">, </w:t>
      </w:r>
      <w:r w:rsidR="002F40C5">
        <w:t xml:space="preserve">utdeling av navneskilt, </w:t>
      </w:r>
      <w:r w:rsidR="002F40C5" w:rsidRPr="004118C0">
        <w:t>kaffe</w:t>
      </w:r>
      <w:r w:rsidR="007E4C51">
        <w:t>/te</w:t>
      </w:r>
    </w:p>
    <w:p w14:paraId="6F5C6226" w14:textId="5385E59A" w:rsidR="00A62A68" w:rsidRDefault="00AD244D">
      <w:r>
        <w:tab/>
      </w:r>
      <w:r>
        <w:tab/>
        <w:t xml:space="preserve">Musikk ved </w:t>
      </w:r>
      <w:r w:rsidR="00BD01CC">
        <w:t>Steffen Flasnes</w:t>
      </w:r>
    </w:p>
    <w:p w14:paraId="52C62F31" w14:textId="77777777" w:rsidR="00832E63" w:rsidRDefault="00832E63"/>
    <w:p w14:paraId="4D0971B3" w14:textId="54DFC74B" w:rsidR="004118C0" w:rsidRPr="001E0BE0" w:rsidRDefault="004118C0" w:rsidP="004118C0">
      <w:pPr>
        <w:rPr>
          <w:b/>
          <w:bCs/>
        </w:rPr>
      </w:pPr>
      <w:r>
        <w:t>10.00-10.</w:t>
      </w:r>
      <w:r w:rsidR="00832E63">
        <w:t>4</w:t>
      </w:r>
      <w:r>
        <w:t xml:space="preserve">0 </w:t>
      </w:r>
      <w:r w:rsidR="002F40C5">
        <w:tab/>
      </w:r>
      <w:r w:rsidR="001E0BE0" w:rsidRPr="001E0BE0">
        <w:rPr>
          <w:b/>
          <w:bCs/>
        </w:rPr>
        <w:t>Åpning og v</w:t>
      </w:r>
      <w:r w:rsidR="002F40C5" w:rsidRPr="001E0BE0">
        <w:rPr>
          <w:b/>
          <w:bCs/>
        </w:rPr>
        <w:t xml:space="preserve">elkommen </w:t>
      </w:r>
      <w:r w:rsidR="000153A4">
        <w:rPr>
          <w:b/>
          <w:bCs/>
        </w:rPr>
        <w:t>til konferanse</w:t>
      </w:r>
    </w:p>
    <w:p w14:paraId="5350B3BF" w14:textId="1DE547D5" w:rsidR="00832E63" w:rsidRDefault="000153A4" w:rsidP="004F4C56">
      <w:pPr>
        <w:pStyle w:val="Listeavsnitt"/>
        <w:numPr>
          <w:ilvl w:val="0"/>
          <w:numId w:val="5"/>
        </w:numPr>
      </w:pPr>
      <w:r>
        <w:t>Musikalsk innslag</w:t>
      </w:r>
      <w:r w:rsidR="00832E63">
        <w:t xml:space="preserve"> ved Steffen Flasnes</w:t>
      </w:r>
    </w:p>
    <w:p w14:paraId="5D5F3573" w14:textId="5803EC05" w:rsidR="007573D9" w:rsidRDefault="007573D9" w:rsidP="004F4C56">
      <w:pPr>
        <w:pStyle w:val="Listeavsnitt"/>
        <w:numPr>
          <w:ilvl w:val="0"/>
          <w:numId w:val="5"/>
        </w:numPr>
      </w:pPr>
      <w:r>
        <w:t xml:space="preserve">Åpning av </w:t>
      </w:r>
      <w:r w:rsidR="00832E63">
        <w:t>tidenes</w:t>
      </w:r>
      <w:r>
        <w:t xml:space="preserve"> første N</w:t>
      </w:r>
      <w:r w:rsidR="00832E63">
        <w:t xml:space="preserve">ordre </w:t>
      </w:r>
      <w:r>
        <w:t>T</w:t>
      </w:r>
      <w:r w:rsidR="00832E63">
        <w:t xml:space="preserve">røndelag </w:t>
      </w:r>
      <w:r>
        <w:t>D</w:t>
      </w:r>
      <w:r w:rsidR="00832E63">
        <w:t>emensforum</w:t>
      </w:r>
      <w:r>
        <w:t xml:space="preserve"> </w:t>
      </w:r>
      <w:r w:rsidR="00832E63">
        <w:t xml:space="preserve">(NTD) </w:t>
      </w:r>
      <w:r>
        <w:t>ved Statsforvalteren</w:t>
      </w:r>
      <w:r w:rsidR="001E0BE0">
        <w:t xml:space="preserve"> </w:t>
      </w:r>
    </w:p>
    <w:p w14:paraId="20E650F0" w14:textId="06667E98" w:rsidR="001E0BE0" w:rsidRDefault="005301FA" w:rsidP="001E0BE0">
      <w:pPr>
        <w:pStyle w:val="Listeavsnitt"/>
        <w:numPr>
          <w:ilvl w:val="0"/>
          <w:numId w:val="5"/>
        </w:numPr>
      </w:pPr>
      <w:r w:rsidRPr="000D674C">
        <w:t>Velkommen</w:t>
      </w:r>
      <w:r w:rsidR="00832E63">
        <w:t>,</w:t>
      </w:r>
      <w:r w:rsidRPr="000D674C">
        <w:t xml:space="preserve"> </w:t>
      </w:r>
      <w:r w:rsidR="00832E63">
        <w:t>med presentasjonsrunde av deltakerne</w:t>
      </w:r>
      <w:r>
        <w:t xml:space="preserve"> </w:t>
      </w:r>
    </w:p>
    <w:p w14:paraId="4E6ED5B1" w14:textId="242309DB" w:rsidR="0018740E" w:rsidRPr="0018740E" w:rsidRDefault="0018740E" w:rsidP="0018740E">
      <w:pPr>
        <w:rPr>
          <w:b/>
          <w:bCs/>
        </w:rPr>
      </w:pPr>
      <w:r>
        <w:t>10.</w:t>
      </w:r>
      <w:r w:rsidR="00832E63">
        <w:t>4</w:t>
      </w:r>
      <w:r>
        <w:t xml:space="preserve">0-11.00 </w:t>
      </w:r>
      <w:r w:rsidR="000D674C">
        <w:tab/>
      </w:r>
      <w:r>
        <w:rPr>
          <w:b/>
          <w:bCs/>
        </w:rPr>
        <w:t>Samhandling</w:t>
      </w:r>
      <w:r w:rsidR="00056833">
        <w:rPr>
          <w:b/>
          <w:bCs/>
        </w:rPr>
        <w:t>, sentrale føringer</w:t>
      </w:r>
    </w:p>
    <w:p w14:paraId="4805431B" w14:textId="2CCF4265" w:rsidR="001E0BE0" w:rsidRDefault="00832E63" w:rsidP="001E0BE0">
      <w:pPr>
        <w:pStyle w:val="Listeavsnitt"/>
        <w:numPr>
          <w:ilvl w:val="0"/>
          <w:numId w:val="5"/>
        </w:numPr>
      </w:pPr>
      <w:r>
        <w:t>D</w:t>
      </w:r>
      <w:r w:rsidR="00225BAE">
        <w:t>emensplan 2025</w:t>
      </w:r>
      <w:r>
        <w:t xml:space="preserve"> og samhandling</w:t>
      </w:r>
      <w:r w:rsidR="00225BAE">
        <w:t xml:space="preserve"> – </w:t>
      </w:r>
      <w:r>
        <w:t xml:space="preserve">seniorrådgiver </w:t>
      </w:r>
      <w:r w:rsidR="00225BAE">
        <w:t>Kenneth</w:t>
      </w:r>
      <w:r w:rsidR="00056833">
        <w:t xml:space="preserve"> Ledang, Statsforvalteren</w:t>
      </w:r>
    </w:p>
    <w:p w14:paraId="0BF8EA7F" w14:textId="61BA0FC2" w:rsidR="00A62A68" w:rsidRPr="00D827B7" w:rsidRDefault="0018740E" w:rsidP="00D827B7">
      <w:pPr>
        <w:pStyle w:val="Listeavsnitt"/>
        <w:numPr>
          <w:ilvl w:val="3"/>
          <w:numId w:val="15"/>
        </w:numPr>
        <w:rPr>
          <w:b/>
          <w:bCs/>
        </w:rPr>
      </w:pPr>
      <w:r w:rsidRPr="00D827B7">
        <w:rPr>
          <w:b/>
          <w:bCs/>
        </w:rPr>
        <w:t xml:space="preserve">Pause </w:t>
      </w:r>
    </w:p>
    <w:p w14:paraId="058C0C85" w14:textId="1A0BB0F5" w:rsidR="00A62A68" w:rsidRDefault="00056833" w:rsidP="00A62A68">
      <w:pPr>
        <w:rPr>
          <w:b/>
          <w:bCs/>
        </w:rPr>
      </w:pPr>
      <w:r>
        <w:t>11.15-12.1</w:t>
      </w:r>
      <w:r w:rsidR="00015AC0">
        <w:t>5</w:t>
      </w:r>
      <w:r>
        <w:t xml:space="preserve"> </w:t>
      </w:r>
      <w:r w:rsidR="00A62A68">
        <w:tab/>
      </w:r>
      <w:r w:rsidR="00360C51" w:rsidRPr="00C06DD2">
        <w:rPr>
          <w:b/>
          <w:bCs/>
        </w:rPr>
        <w:t>Fr</w:t>
      </w:r>
      <w:r w:rsidR="00360C51">
        <w:rPr>
          <w:b/>
          <w:bCs/>
        </w:rPr>
        <w:t>e</w:t>
      </w:r>
      <w:r w:rsidR="00360C51" w:rsidRPr="00C06DD2">
        <w:rPr>
          <w:b/>
          <w:bCs/>
        </w:rPr>
        <w:t>mtidsbildet</w:t>
      </w:r>
    </w:p>
    <w:p w14:paraId="734FEEF8" w14:textId="707BDF82" w:rsidR="00A62A68" w:rsidRPr="00A62A68" w:rsidRDefault="00A62A68" w:rsidP="00A62A68">
      <w:pPr>
        <w:pStyle w:val="Listeavsnitt"/>
        <w:numPr>
          <w:ilvl w:val="0"/>
          <w:numId w:val="5"/>
        </w:numPr>
        <w:rPr>
          <w:b/>
          <w:bCs/>
        </w:rPr>
      </w:pPr>
      <w:r>
        <w:t xml:space="preserve">Demografiske endringer og utviklingstrender – </w:t>
      </w:r>
      <w:r w:rsidR="001E0BE0">
        <w:t xml:space="preserve">professor/assisterende forskningssjef </w:t>
      </w:r>
      <w:r>
        <w:t>Øyvind Kirkevold, Aldring og helse</w:t>
      </w:r>
    </w:p>
    <w:p w14:paraId="115CBC3D" w14:textId="5A407042" w:rsidR="0018740E" w:rsidRPr="00C65829" w:rsidRDefault="00A62A68" w:rsidP="005301FA">
      <w:pPr>
        <w:pStyle w:val="Listeavsnitt"/>
        <w:numPr>
          <w:ilvl w:val="0"/>
          <w:numId w:val="5"/>
        </w:numPr>
      </w:pPr>
      <w:r>
        <w:t>Demenskartet - Linda</w:t>
      </w:r>
      <w:r w:rsidRPr="004A469E">
        <w:t xml:space="preserve"> </w:t>
      </w:r>
      <w:r>
        <w:t>Gjøra</w:t>
      </w:r>
    </w:p>
    <w:p w14:paraId="1466FA6B" w14:textId="34DBFD93" w:rsidR="00A62A68" w:rsidRDefault="004118C0" w:rsidP="005301FA">
      <w:pPr>
        <w:rPr>
          <w:b/>
          <w:bCs/>
        </w:rPr>
      </w:pPr>
      <w:r w:rsidRPr="00C65829">
        <w:t>12.</w:t>
      </w:r>
      <w:r w:rsidR="004B2F8F">
        <w:t>1</w:t>
      </w:r>
      <w:r w:rsidR="00015AC0">
        <w:t>5</w:t>
      </w:r>
      <w:r w:rsidRPr="00C65829">
        <w:t>-1</w:t>
      </w:r>
      <w:r w:rsidR="00755742">
        <w:t>3</w:t>
      </w:r>
      <w:r w:rsidRPr="00C65829">
        <w:t>.</w:t>
      </w:r>
      <w:r w:rsidR="00755742">
        <w:t>00</w:t>
      </w:r>
      <w:r>
        <w:t xml:space="preserve"> </w:t>
      </w:r>
      <w:r w:rsidR="00A62A68">
        <w:tab/>
      </w:r>
      <w:r w:rsidR="005301FA">
        <w:rPr>
          <w:b/>
          <w:bCs/>
        </w:rPr>
        <w:t>Lunsj</w:t>
      </w:r>
      <w:r w:rsidR="00483BB1">
        <w:rPr>
          <w:b/>
          <w:bCs/>
        </w:rPr>
        <w:t xml:space="preserve"> </w:t>
      </w:r>
    </w:p>
    <w:p w14:paraId="6E0B7E97" w14:textId="04DAE1D2" w:rsidR="00134CD5" w:rsidRDefault="00755742" w:rsidP="00134CD5">
      <w:pPr>
        <w:rPr>
          <w:b/>
          <w:bCs/>
        </w:rPr>
      </w:pPr>
      <w:r>
        <w:t>13.00</w:t>
      </w:r>
      <w:r w:rsidR="004118C0">
        <w:t>-1</w:t>
      </w:r>
      <w:r w:rsidR="00AD244D">
        <w:t>4.00</w:t>
      </w:r>
      <w:r w:rsidR="00A62A68">
        <w:tab/>
      </w:r>
      <w:r w:rsidR="00360C51">
        <w:rPr>
          <w:b/>
          <w:bCs/>
        </w:rPr>
        <w:t>Demenssykdommene</w:t>
      </w:r>
    </w:p>
    <w:p w14:paraId="46C18F37" w14:textId="0B03E5EA" w:rsidR="00FE7743" w:rsidRDefault="004A469E" w:rsidP="00FE7743">
      <w:pPr>
        <w:pStyle w:val="Listeavsnitt"/>
        <w:numPr>
          <w:ilvl w:val="0"/>
          <w:numId w:val="6"/>
        </w:numPr>
      </w:pPr>
      <w:r>
        <w:t>De ulike demen</w:t>
      </w:r>
      <w:r w:rsidR="00103702">
        <w:t>s</w:t>
      </w:r>
      <w:r w:rsidR="00075E84">
        <w:t>sykdommene</w:t>
      </w:r>
      <w:r>
        <w:t xml:space="preserve"> (</w:t>
      </w:r>
      <w:r w:rsidR="00053120">
        <w:t xml:space="preserve">Alzheimer, vaskulær, </w:t>
      </w:r>
      <w:proofErr w:type="spellStart"/>
      <w:r w:rsidR="00053120">
        <w:t>Lewy</w:t>
      </w:r>
      <w:proofErr w:type="spellEnd"/>
      <w:r w:rsidR="00053120">
        <w:t xml:space="preserve"> </w:t>
      </w:r>
      <w:r w:rsidR="00075E84">
        <w:t>legeme</w:t>
      </w:r>
      <w:r w:rsidR="00053120">
        <w:t xml:space="preserve"> og Parkinson</w:t>
      </w:r>
      <w:r w:rsidR="00D827B7">
        <w:t xml:space="preserve"> demens</w:t>
      </w:r>
      <w:r>
        <w:t>)</w:t>
      </w:r>
      <w:r w:rsidR="002015C7">
        <w:t xml:space="preserve"> </w:t>
      </w:r>
      <w:r>
        <w:t>–</w:t>
      </w:r>
      <w:r w:rsidR="00103702">
        <w:t xml:space="preserve"> </w:t>
      </w:r>
      <w:r w:rsidR="00D827B7">
        <w:t xml:space="preserve">overlege/geriater </w:t>
      </w:r>
      <w:r>
        <w:t>Håvard Hagen</w:t>
      </w:r>
      <w:r w:rsidR="000B332B">
        <w:t>, H</w:t>
      </w:r>
      <w:r w:rsidR="00D827B7">
        <w:t>NT</w:t>
      </w:r>
    </w:p>
    <w:p w14:paraId="5A046452" w14:textId="7E44AB6E" w:rsidR="00A62A68" w:rsidRPr="007E4C51" w:rsidRDefault="00053120" w:rsidP="00A62A68">
      <w:pPr>
        <w:pStyle w:val="Listeavsnitt"/>
        <w:numPr>
          <w:ilvl w:val="3"/>
          <w:numId w:val="13"/>
        </w:numPr>
        <w:rPr>
          <w:b/>
          <w:bCs/>
        </w:rPr>
      </w:pPr>
      <w:r w:rsidRPr="001278C1">
        <w:rPr>
          <w:b/>
          <w:bCs/>
        </w:rPr>
        <w:t>Pause</w:t>
      </w:r>
    </w:p>
    <w:p w14:paraId="1AC9A3D0" w14:textId="6DFB22DD" w:rsidR="00A62A68" w:rsidRPr="001278C1" w:rsidRDefault="001278C1" w:rsidP="00A62A68">
      <w:pPr>
        <w:rPr>
          <w:b/>
          <w:bCs/>
        </w:rPr>
      </w:pPr>
      <w:r>
        <w:t>14.15-15.</w:t>
      </w:r>
      <w:r w:rsidR="002D6D9B">
        <w:t>2</w:t>
      </w:r>
      <w:r>
        <w:t xml:space="preserve">0 </w:t>
      </w:r>
      <w:r>
        <w:tab/>
      </w:r>
      <w:r>
        <w:rPr>
          <w:b/>
          <w:bCs/>
        </w:rPr>
        <w:t>Demenssykdommene, Frontallappsdemens</w:t>
      </w:r>
    </w:p>
    <w:p w14:paraId="7B53F3E1" w14:textId="7E4226C4" w:rsidR="00AD244D" w:rsidRDefault="004A469E" w:rsidP="00053120">
      <w:pPr>
        <w:pStyle w:val="Listeavsnitt"/>
        <w:numPr>
          <w:ilvl w:val="0"/>
          <w:numId w:val="6"/>
        </w:numPr>
      </w:pPr>
      <w:r>
        <w:t xml:space="preserve">Frontallappdemens – </w:t>
      </w:r>
      <w:r w:rsidR="00D827B7">
        <w:t xml:space="preserve">førsteamanuensis </w:t>
      </w:r>
      <w:r>
        <w:t>Hege Rasmussen Eid</w:t>
      </w:r>
      <w:r w:rsidR="000B332B">
        <w:t>, Nord</w:t>
      </w:r>
      <w:r w:rsidR="00AD244D">
        <w:t xml:space="preserve"> (45 min)</w:t>
      </w:r>
    </w:p>
    <w:p w14:paraId="0E6276EF" w14:textId="75CA5A6E" w:rsidR="00134CD5" w:rsidRDefault="00D827B7" w:rsidP="00053120">
      <w:pPr>
        <w:pStyle w:val="Listeavsnitt"/>
        <w:numPr>
          <w:ilvl w:val="0"/>
          <w:numId w:val="6"/>
        </w:numPr>
      </w:pPr>
      <w:r>
        <w:t xml:space="preserve">Hvordan tilnærme oss mennesker med frontallappdemens – vernepleier Siren Ruud og geriatrisk vernepleier Kristin </w:t>
      </w:r>
      <w:proofErr w:type="spellStart"/>
      <w:r>
        <w:t>Høilo</w:t>
      </w:r>
      <w:proofErr w:type="spellEnd"/>
      <w:r>
        <w:t xml:space="preserve"> Stensen, begge fra forsterket skjermet enhet ved N</w:t>
      </w:r>
      <w:r w:rsidR="004A469E">
        <w:t>amsos</w:t>
      </w:r>
      <w:r w:rsidR="000B332B">
        <w:t xml:space="preserve"> helsehus</w:t>
      </w:r>
    </w:p>
    <w:p w14:paraId="0F899E8F" w14:textId="7E459EC3" w:rsidR="002D6D9B" w:rsidRPr="002D6D9B" w:rsidRDefault="002D6D9B" w:rsidP="002D6D9B">
      <w:pPr>
        <w:rPr>
          <w:b/>
          <w:bCs/>
        </w:rPr>
      </w:pPr>
      <w:r>
        <w:t>15.20-15.30</w:t>
      </w:r>
      <w:r>
        <w:tab/>
      </w:r>
      <w:r>
        <w:rPr>
          <w:b/>
          <w:bCs/>
        </w:rPr>
        <w:t>Oppsummering og takk for i dag</w:t>
      </w:r>
    </w:p>
    <w:p w14:paraId="269D4C90" w14:textId="54AB1FDE" w:rsidR="007E4C51" w:rsidRDefault="007E4C51" w:rsidP="007E4C51"/>
    <w:p w14:paraId="09CBDD3E" w14:textId="775555B3" w:rsidR="004A469E" w:rsidRDefault="00103702" w:rsidP="001A204C">
      <w:pPr>
        <w:pStyle w:val="Overskrift2"/>
      </w:pPr>
      <w:r w:rsidRPr="00AD244D">
        <w:lastRenderedPageBreak/>
        <w:t>D</w:t>
      </w:r>
      <w:r w:rsidR="00FE7743">
        <w:t>ag</w:t>
      </w:r>
      <w:r w:rsidRPr="00AD244D">
        <w:t xml:space="preserve"> 2</w:t>
      </w:r>
      <w:r w:rsidR="00D34DD0">
        <w:t xml:space="preserve"> </w:t>
      </w:r>
      <w:r w:rsidR="00C44FDD" w:rsidRPr="00AD244D">
        <w:t xml:space="preserve">torsdag 9. juni </w:t>
      </w:r>
      <w:r w:rsidR="00C44FDD" w:rsidRPr="00FE7743">
        <w:t xml:space="preserve">fra </w:t>
      </w:r>
      <w:r w:rsidR="000F742B" w:rsidRPr="00FE7743">
        <w:t>9</w:t>
      </w:r>
      <w:r w:rsidR="00053120" w:rsidRPr="00FE7743">
        <w:t>.</w:t>
      </w:r>
      <w:r w:rsidR="000F742B" w:rsidRPr="00FE7743">
        <w:t>0</w:t>
      </w:r>
      <w:r w:rsidR="00053120" w:rsidRPr="00FE7743">
        <w:t>0</w:t>
      </w:r>
      <w:r w:rsidRPr="00FE7743">
        <w:t>-1</w:t>
      </w:r>
      <w:r w:rsidR="00053120" w:rsidRPr="00FE7743">
        <w:t>4.</w:t>
      </w:r>
      <w:r w:rsidR="00E606C2" w:rsidRPr="00FE7743">
        <w:t>15</w:t>
      </w:r>
    </w:p>
    <w:p w14:paraId="28AC7010" w14:textId="77777777" w:rsidR="001A204C" w:rsidRDefault="001A204C"/>
    <w:p w14:paraId="72961C31" w14:textId="5F85BCE4" w:rsidR="004118C0" w:rsidRDefault="00134CD5">
      <w:r w:rsidRPr="00A07153">
        <w:t>Møteledels</w:t>
      </w:r>
      <w:r w:rsidR="002D6D9B" w:rsidRPr="00A07153">
        <w:t>e ved prosjektleder</w:t>
      </w:r>
      <w:r w:rsidR="002D6D9B">
        <w:t xml:space="preserve"> Siri Brustad, Nasjonalforeningen og sykepleier Ane Lisbet </w:t>
      </w:r>
      <w:proofErr w:type="spellStart"/>
      <w:r w:rsidR="002D6D9B">
        <w:t>Nagelhus</w:t>
      </w:r>
      <w:proofErr w:type="spellEnd"/>
      <w:r w:rsidR="002D6D9B">
        <w:t xml:space="preserve">, Snåsa kommune </w:t>
      </w:r>
    </w:p>
    <w:p w14:paraId="27ADEF50" w14:textId="162DB56F" w:rsidR="00134CD5" w:rsidRDefault="00134CD5">
      <w:r>
        <w:t xml:space="preserve"> </w:t>
      </w:r>
    </w:p>
    <w:p w14:paraId="30FE660C" w14:textId="57756545" w:rsidR="00103702" w:rsidRPr="00015AC0" w:rsidRDefault="004118C0" w:rsidP="00103702">
      <w:r>
        <w:t>09.00-</w:t>
      </w:r>
      <w:r w:rsidR="009175B5">
        <w:t>10</w:t>
      </w:r>
      <w:r w:rsidR="00276715">
        <w:t>.</w:t>
      </w:r>
      <w:r w:rsidR="00FF73DF">
        <w:t>20</w:t>
      </w:r>
      <w:r>
        <w:t xml:space="preserve"> </w:t>
      </w:r>
      <w:r w:rsidR="00015AC0">
        <w:tab/>
      </w:r>
      <w:r w:rsidR="00103702" w:rsidRPr="00C06DD2">
        <w:rPr>
          <w:b/>
          <w:bCs/>
        </w:rPr>
        <w:t>Yngre personer med demens</w:t>
      </w:r>
      <w:r w:rsidR="00A07153">
        <w:rPr>
          <w:b/>
          <w:bCs/>
        </w:rPr>
        <w:t xml:space="preserve">sykdom </w:t>
      </w:r>
      <w:r w:rsidR="00103702" w:rsidRPr="00C06DD2">
        <w:rPr>
          <w:b/>
          <w:bCs/>
        </w:rPr>
        <w:t xml:space="preserve"> </w:t>
      </w:r>
    </w:p>
    <w:p w14:paraId="2A9D9627" w14:textId="2F7F655C" w:rsidR="00103702" w:rsidRDefault="00F00451" w:rsidP="00103702">
      <w:pPr>
        <w:pStyle w:val="Listeavsnitt"/>
        <w:numPr>
          <w:ilvl w:val="0"/>
          <w:numId w:val="2"/>
        </w:numPr>
      </w:pPr>
      <w:r>
        <w:t>Utredningsforløp</w:t>
      </w:r>
      <w:r w:rsidR="00103702">
        <w:t xml:space="preserve"> </w:t>
      </w:r>
      <w:r w:rsidR="0028695C">
        <w:t>–</w:t>
      </w:r>
      <w:r w:rsidR="00103702">
        <w:t xml:space="preserve"> </w:t>
      </w:r>
      <w:r w:rsidR="00A07153">
        <w:t>lege/</w:t>
      </w:r>
      <w:proofErr w:type="spellStart"/>
      <w:r w:rsidR="00A07153">
        <w:t>phd</w:t>
      </w:r>
      <w:proofErr w:type="spellEnd"/>
      <w:r w:rsidR="00A07153">
        <w:t xml:space="preserve"> </w:t>
      </w:r>
      <w:r w:rsidR="00103702">
        <w:t>Marte</w:t>
      </w:r>
      <w:r w:rsidR="0028695C">
        <w:t xml:space="preserve"> </w:t>
      </w:r>
      <w:r w:rsidR="005B28C1">
        <w:t>Kvello-Alme, H</w:t>
      </w:r>
      <w:r w:rsidR="00A07153">
        <w:t>NT</w:t>
      </w:r>
    </w:p>
    <w:p w14:paraId="7D50A972" w14:textId="35D5EB5C" w:rsidR="00795073" w:rsidRDefault="00A07153" w:rsidP="0028695C">
      <w:pPr>
        <w:pStyle w:val="Listeavsnitt"/>
        <w:numPr>
          <w:ilvl w:val="0"/>
          <w:numId w:val="2"/>
        </w:numPr>
      </w:pPr>
      <w:r>
        <w:t>Orientering om prosjektet Yngre personer med Alzheimer diagnose – et helhetlig pasientforløp</w:t>
      </w:r>
      <w:r w:rsidR="00103702">
        <w:t xml:space="preserve"> –</w:t>
      </w:r>
      <w:r>
        <w:t xml:space="preserve">prosjektleder </w:t>
      </w:r>
      <w:r w:rsidR="00DF44AC">
        <w:t xml:space="preserve">Kjerstin Heggdal Grimstad, </w:t>
      </w:r>
      <w:r>
        <w:t>USHT Trøndelag/</w:t>
      </w:r>
      <w:proofErr w:type="spellStart"/>
      <w:r w:rsidR="00DF44AC">
        <w:t>Maurtuva</w:t>
      </w:r>
      <w:proofErr w:type="spellEnd"/>
      <w:r w:rsidR="00DF44AC">
        <w:t xml:space="preserve"> Vekstgård</w:t>
      </w:r>
    </w:p>
    <w:p w14:paraId="3B3ADC17" w14:textId="094082FB" w:rsidR="005B28C1" w:rsidRDefault="00E34F14" w:rsidP="007E4C51">
      <w:pPr>
        <w:pStyle w:val="Listeavsnitt"/>
        <w:numPr>
          <w:ilvl w:val="0"/>
          <w:numId w:val="2"/>
        </w:numPr>
      </w:pPr>
      <w:r w:rsidRPr="007E4C51">
        <w:t>Pårørende</w:t>
      </w:r>
      <w:r w:rsidR="00A07153">
        <w:t>perspektivet</w:t>
      </w:r>
      <w:r w:rsidR="005B28C1" w:rsidRPr="007E4C51">
        <w:t xml:space="preserve"> – Ragni Naavik</w:t>
      </w:r>
    </w:p>
    <w:p w14:paraId="7A21FDDE" w14:textId="0831A969" w:rsidR="009175B5" w:rsidRPr="007E4C51" w:rsidRDefault="009175B5" w:rsidP="00360C51">
      <w:pPr>
        <w:rPr>
          <w:b/>
          <w:bCs/>
        </w:rPr>
      </w:pPr>
      <w:r w:rsidRPr="007E4C51">
        <w:t>10.</w:t>
      </w:r>
      <w:r w:rsidR="007E4C51" w:rsidRPr="007E4C51">
        <w:t>20</w:t>
      </w:r>
      <w:r w:rsidRPr="007E4C51">
        <w:t>-10.</w:t>
      </w:r>
      <w:r w:rsidR="007E4C51" w:rsidRPr="007E4C51">
        <w:t>3</w:t>
      </w:r>
      <w:r w:rsidRPr="007E4C51">
        <w:t>5</w:t>
      </w:r>
      <w:r w:rsidR="000F742B" w:rsidRPr="00015AC0">
        <w:t xml:space="preserve"> </w:t>
      </w:r>
      <w:r w:rsidR="00015AC0" w:rsidRPr="00015AC0">
        <w:tab/>
      </w:r>
      <w:r w:rsidR="000F742B" w:rsidRPr="00015AC0">
        <w:rPr>
          <w:b/>
          <w:bCs/>
        </w:rPr>
        <w:t xml:space="preserve">Pause </w:t>
      </w:r>
    </w:p>
    <w:p w14:paraId="71AE365F" w14:textId="5B23D1BA" w:rsidR="0028695C" w:rsidRPr="00015AC0" w:rsidRDefault="00360C51" w:rsidP="00015AC0">
      <w:pPr>
        <w:ind w:left="1416" w:hanging="1410"/>
      </w:pPr>
      <w:r w:rsidRPr="00015AC0">
        <w:t>1</w:t>
      </w:r>
      <w:r w:rsidR="000F742B" w:rsidRPr="00015AC0">
        <w:t>0</w:t>
      </w:r>
      <w:r w:rsidRPr="00015AC0">
        <w:t>.</w:t>
      </w:r>
      <w:r w:rsidR="007E4C51">
        <w:t>3</w:t>
      </w:r>
      <w:r w:rsidR="009175B5" w:rsidRPr="00015AC0">
        <w:t>5-11.3</w:t>
      </w:r>
      <w:r w:rsidR="00D7526A" w:rsidRPr="00015AC0">
        <w:t>5</w:t>
      </w:r>
      <w:r w:rsidR="007E637E" w:rsidRPr="00015AC0">
        <w:t xml:space="preserve"> </w:t>
      </w:r>
      <w:r w:rsidR="00015AC0" w:rsidRPr="00015AC0">
        <w:tab/>
      </w:r>
      <w:r w:rsidR="0028695C" w:rsidRPr="00C06DD2">
        <w:rPr>
          <w:b/>
          <w:bCs/>
        </w:rPr>
        <w:t>Samhandling</w:t>
      </w:r>
      <w:r w:rsidR="0028695C">
        <w:rPr>
          <w:b/>
          <w:bCs/>
        </w:rPr>
        <w:t>, eksempler</w:t>
      </w:r>
      <w:r w:rsidR="00015AC0">
        <w:rPr>
          <w:b/>
          <w:bCs/>
        </w:rPr>
        <w:t xml:space="preserve"> fra praksis</w:t>
      </w:r>
      <w:r w:rsidR="0028695C">
        <w:rPr>
          <w:b/>
          <w:bCs/>
        </w:rPr>
        <w:t xml:space="preserve"> </w:t>
      </w:r>
    </w:p>
    <w:p w14:paraId="6F918257" w14:textId="7A23266A" w:rsidR="00015AC0" w:rsidRDefault="0028695C" w:rsidP="00015AC0">
      <w:pPr>
        <w:pStyle w:val="Listeavsnitt"/>
        <w:numPr>
          <w:ilvl w:val="0"/>
          <w:numId w:val="14"/>
        </w:numPr>
      </w:pPr>
      <w:r>
        <w:t xml:space="preserve">Personsentrert omsorg </w:t>
      </w:r>
      <w:r w:rsidR="00A03B2A">
        <w:t>for personer med demens,</w:t>
      </w:r>
      <w:r>
        <w:t xml:space="preserve"> </w:t>
      </w:r>
      <w:r w:rsidR="00A07153">
        <w:t xml:space="preserve">avdelingsleder </w:t>
      </w:r>
      <w:r w:rsidR="00AD244D">
        <w:t>Sandra Aune</w:t>
      </w:r>
      <w:r>
        <w:t xml:space="preserve">, </w:t>
      </w:r>
      <w:r w:rsidR="00A31F66">
        <w:t>Staup helsehus</w:t>
      </w:r>
    </w:p>
    <w:p w14:paraId="43486E80" w14:textId="5148A4C5" w:rsidR="00015AC0" w:rsidRDefault="0028695C" w:rsidP="00015AC0">
      <w:pPr>
        <w:pStyle w:val="Listeavsnitt"/>
        <w:numPr>
          <w:ilvl w:val="0"/>
          <w:numId w:val="14"/>
        </w:numPr>
      </w:pPr>
      <w:r>
        <w:t xml:space="preserve">Samarbeid om frivillighet inn i demensomsorg, </w:t>
      </w:r>
      <w:r w:rsidR="00576C93">
        <w:t>representant fra arbeidsgruppa for a</w:t>
      </w:r>
      <w:r>
        <w:t>ktivitetsvenn</w:t>
      </w:r>
      <w:r w:rsidR="00576C93">
        <w:t xml:space="preserve"> i Steinkjer</w:t>
      </w:r>
    </w:p>
    <w:p w14:paraId="475E56EE" w14:textId="69E01749" w:rsidR="00015AC0" w:rsidRPr="007E4C51" w:rsidRDefault="00F26BC8" w:rsidP="00CF5AD7">
      <w:pPr>
        <w:pStyle w:val="Listeavsnitt"/>
        <w:numPr>
          <w:ilvl w:val="0"/>
          <w:numId w:val="14"/>
        </w:numPr>
      </w:pPr>
      <w:r w:rsidRPr="00DF44AC">
        <w:t xml:space="preserve">Musikkbasert miljøbehandling </w:t>
      </w:r>
      <w:r w:rsidR="00DF44AC">
        <w:t xml:space="preserve">på </w:t>
      </w:r>
      <w:r w:rsidRPr="00DF44AC">
        <w:t xml:space="preserve">sykehjem, </w:t>
      </w:r>
      <w:r w:rsidR="00A31F66">
        <w:t xml:space="preserve">avdelingsleder </w:t>
      </w:r>
      <w:r w:rsidR="00AD244D">
        <w:t xml:space="preserve">Kristin </w:t>
      </w:r>
      <w:proofErr w:type="spellStart"/>
      <w:r w:rsidR="00576C93">
        <w:t>Haugdahl</w:t>
      </w:r>
      <w:proofErr w:type="spellEnd"/>
      <w:r w:rsidR="00576C93">
        <w:t xml:space="preserve"> </w:t>
      </w:r>
      <w:r w:rsidR="00AD244D">
        <w:t xml:space="preserve">Nøst, </w:t>
      </w:r>
      <w:r w:rsidR="00DF44AC">
        <w:t>Ytterøy helsetun</w:t>
      </w:r>
    </w:p>
    <w:p w14:paraId="4915A3F7" w14:textId="1A7821E6" w:rsidR="009175B5" w:rsidRDefault="00CF5AD7" w:rsidP="00134CD5">
      <w:pPr>
        <w:rPr>
          <w:b/>
          <w:bCs/>
        </w:rPr>
      </w:pPr>
      <w:r>
        <w:t>11.3</w:t>
      </w:r>
      <w:r w:rsidR="00D7526A">
        <w:t>5</w:t>
      </w:r>
      <w:r>
        <w:t>-12.20</w:t>
      </w:r>
      <w:r w:rsidR="00015AC0">
        <w:tab/>
      </w:r>
      <w:r w:rsidR="00015AC0" w:rsidRPr="00053120">
        <w:rPr>
          <w:b/>
          <w:bCs/>
        </w:rPr>
        <w:t>Lunsj</w:t>
      </w:r>
    </w:p>
    <w:p w14:paraId="1EA2945F" w14:textId="03721FFA" w:rsidR="00134CD5" w:rsidRDefault="009175B5" w:rsidP="00134CD5">
      <w:bookmarkStart w:id="0" w:name="_Hlk99008904"/>
      <w:r>
        <w:t>12.20-1</w:t>
      </w:r>
      <w:r w:rsidR="00F418CA">
        <w:t>3</w:t>
      </w:r>
      <w:r>
        <w:t>.</w:t>
      </w:r>
      <w:r w:rsidR="00F418CA">
        <w:t>05</w:t>
      </w:r>
      <w:r>
        <w:t xml:space="preserve"> </w:t>
      </w:r>
      <w:r w:rsidR="00015AC0">
        <w:tab/>
      </w:r>
      <w:r w:rsidR="00483BB1" w:rsidRPr="00483BB1">
        <w:rPr>
          <w:b/>
          <w:bCs/>
        </w:rPr>
        <w:t>Forebygging av demens</w:t>
      </w:r>
      <w:r w:rsidR="00483BB1">
        <w:t xml:space="preserve"> </w:t>
      </w:r>
    </w:p>
    <w:p w14:paraId="0E05AD91" w14:textId="1CAD2459" w:rsidR="0033365D" w:rsidRDefault="0033365D" w:rsidP="0033365D">
      <w:pPr>
        <w:pStyle w:val="Listeavsnitt"/>
        <w:numPr>
          <w:ilvl w:val="0"/>
          <w:numId w:val="3"/>
        </w:numPr>
      </w:pPr>
      <w:r>
        <w:t xml:space="preserve">Risikofaktorer </w:t>
      </w:r>
      <w:r w:rsidR="00276715">
        <w:t>for demens</w:t>
      </w:r>
      <w:r>
        <w:t xml:space="preserve">- </w:t>
      </w:r>
      <w:r w:rsidR="00A31F66">
        <w:t xml:space="preserve">professor/forskningssjef </w:t>
      </w:r>
      <w:r>
        <w:t>Geir Selbæk</w:t>
      </w:r>
      <w:r w:rsidR="00A31F66">
        <w:t>, Aldring og helse</w:t>
      </w:r>
    </w:p>
    <w:p w14:paraId="42AA5246" w14:textId="4F6516F9" w:rsidR="004125EE" w:rsidRDefault="004A469E" w:rsidP="004125EE">
      <w:pPr>
        <w:pStyle w:val="Listeavsnitt"/>
        <w:numPr>
          <w:ilvl w:val="0"/>
          <w:numId w:val="3"/>
        </w:numPr>
      </w:pPr>
      <w:r>
        <w:t xml:space="preserve">Vellykket aldring – </w:t>
      </w:r>
      <w:r w:rsidR="00A31F66">
        <w:t>nevropsykolog/</w:t>
      </w:r>
      <w:proofErr w:type="spellStart"/>
      <w:r w:rsidR="00A31F66">
        <w:t>phd</w:t>
      </w:r>
      <w:proofErr w:type="spellEnd"/>
      <w:r w:rsidR="00A31F66">
        <w:t xml:space="preserve"> </w:t>
      </w:r>
      <w:r>
        <w:t xml:space="preserve">Ingunn </w:t>
      </w:r>
      <w:proofErr w:type="spellStart"/>
      <w:r>
        <w:t>Bosnes</w:t>
      </w:r>
      <w:proofErr w:type="spellEnd"/>
      <w:r w:rsidR="002C1417">
        <w:t>, H</w:t>
      </w:r>
      <w:r w:rsidR="00A07153">
        <w:t>NT</w:t>
      </w:r>
    </w:p>
    <w:p w14:paraId="17F0CBF9" w14:textId="2F342EC1" w:rsidR="00AD244D" w:rsidRDefault="00F418CA" w:rsidP="00891544">
      <w:pPr>
        <w:pStyle w:val="Listeavsnitt"/>
        <w:numPr>
          <w:ilvl w:val="0"/>
          <w:numId w:val="3"/>
        </w:numPr>
      </w:pPr>
      <w:r>
        <w:t xml:space="preserve">Depresjon og angst- </w:t>
      </w:r>
      <w:r w:rsidR="00A31F66">
        <w:t xml:space="preserve">kommuneoverlege/stipendiat </w:t>
      </w:r>
      <w:r>
        <w:t>Ragnhild</w:t>
      </w:r>
      <w:r w:rsidR="00E606C2">
        <w:t xml:space="preserve"> Holmberg</w:t>
      </w:r>
      <w:r>
        <w:t xml:space="preserve"> Aunsmo</w:t>
      </w:r>
      <w:r w:rsidR="00A31F66">
        <w:t>, Verdal kommune og Aldring og helse</w:t>
      </w:r>
    </w:p>
    <w:p w14:paraId="2C86D3D6" w14:textId="354D1CB0" w:rsidR="004125EE" w:rsidRDefault="004125EE" w:rsidP="004125EE">
      <w:pPr>
        <w:rPr>
          <w:b/>
          <w:bCs/>
        </w:rPr>
      </w:pPr>
      <w:r>
        <w:t>1</w:t>
      </w:r>
      <w:r w:rsidR="00F418CA">
        <w:t>3</w:t>
      </w:r>
      <w:r>
        <w:t>.</w:t>
      </w:r>
      <w:r w:rsidR="00F418CA">
        <w:t>05</w:t>
      </w:r>
      <w:r>
        <w:t>-13.1</w:t>
      </w:r>
      <w:r w:rsidR="00F418CA">
        <w:t>5</w:t>
      </w:r>
      <w:r>
        <w:t xml:space="preserve"> </w:t>
      </w:r>
      <w:r>
        <w:tab/>
      </w:r>
      <w:r w:rsidR="000F742B" w:rsidRPr="004125EE">
        <w:rPr>
          <w:b/>
          <w:bCs/>
        </w:rPr>
        <w:t>Pause</w:t>
      </w:r>
    </w:p>
    <w:p w14:paraId="103BA3D9" w14:textId="4802B3C9" w:rsidR="004125EE" w:rsidRPr="004125EE" w:rsidRDefault="004125EE" w:rsidP="004125EE">
      <w:pPr>
        <w:rPr>
          <w:b/>
          <w:bCs/>
        </w:rPr>
      </w:pPr>
      <w:r>
        <w:t>13.1</w:t>
      </w:r>
      <w:r w:rsidR="00F418CA">
        <w:t>5</w:t>
      </w:r>
      <w:r>
        <w:t xml:space="preserve">-13.50 </w:t>
      </w:r>
      <w:r w:rsidR="002C1417">
        <w:tab/>
      </w:r>
      <w:r>
        <w:rPr>
          <w:b/>
          <w:bCs/>
        </w:rPr>
        <w:t>Forebygging av demens fortsetter</w:t>
      </w:r>
    </w:p>
    <w:p w14:paraId="1A2F5CE2" w14:textId="73D1DDE5" w:rsidR="004125EE" w:rsidRDefault="00F418CA" w:rsidP="00FD4255">
      <w:pPr>
        <w:pStyle w:val="Listeavsnitt"/>
        <w:numPr>
          <w:ilvl w:val="0"/>
          <w:numId w:val="3"/>
        </w:numPr>
      </w:pPr>
      <w:r w:rsidRPr="00E606C2">
        <w:t>Infeksjoner</w:t>
      </w:r>
      <w:r w:rsidR="00671E89" w:rsidRPr="00E606C2">
        <w:t xml:space="preserve">- </w:t>
      </w:r>
      <w:r w:rsidR="00E606C2" w:rsidRPr="00E606C2">
        <w:t xml:space="preserve">førsteamanuensis/fastlege </w:t>
      </w:r>
      <w:r w:rsidRPr="00E606C2">
        <w:t xml:space="preserve">Håvard Skjellegrind, HUNT </w:t>
      </w:r>
      <w:r w:rsidR="00E606C2" w:rsidRPr="00E606C2">
        <w:t>f</w:t>
      </w:r>
      <w:r w:rsidRPr="00E606C2">
        <w:t>orskningssenter</w:t>
      </w:r>
    </w:p>
    <w:p w14:paraId="2B6510BE" w14:textId="52E79773" w:rsidR="00276715" w:rsidRDefault="00E606C2" w:rsidP="00053120">
      <w:pPr>
        <w:pStyle w:val="Listeavsnitt"/>
        <w:numPr>
          <w:ilvl w:val="0"/>
          <w:numId w:val="3"/>
        </w:numPr>
      </w:pPr>
      <w:r>
        <w:t>Hvordan forebygge demens? P</w:t>
      </w:r>
      <w:r w:rsidR="004118C0">
        <w:t>aneldebatt ledet av Geir med</w:t>
      </w:r>
      <w:r w:rsidR="00AD244D">
        <w:t xml:space="preserve"> I</w:t>
      </w:r>
      <w:r w:rsidR="00276715">
        <w:t>ngunn</w:t>
      </w:r>
      <w:r w:rsidR="00276715" w:rsidRPr="00E606C2">
        <w:t xml:space="preserve">, </w:t>
      </w:r>
      <w:r w:rsidR="00871F53" w:rsidRPr="00E606C2">
        <w:t>Håvard</w:t>
      </w:r>
      <w:r w:rsidR="00F418CA" w:rsidRPr="00E606C2">
        <w:t xml:space="preserve"> </w:t>
      </w:r>
      <w:r w:rsidR="00276715" w:rsidRPr="00E606C2">
        <w:t>og</w:t>
      </w:r>
      <w:r w:rsidR="00276715">
        <w:t xml:space="preserve"> Ragnhild</w:t>
      </w:r>
      <w:r w:rsidR="002C1417">
        <w:t xml:space="preserve"> </w:t>
      </w:r>
    </w:p>
    <w:bookmarkEnd w:id="0"/>
    <w:p w14:paraId="435974B1" w14:textId="7CF522F4" w:rsidR="00E606C2" w:rsidRPr="00E606C2" w:rsidRDefault="00276715" w:rsidP="00053120">
      <w:r>
        <w:t>13.5</w:t>
      </w:r>
      <w:r w:rsidR="006524C2">
        <w:t>0</w:t>
      </w:r>
      <w:r>
        <w:t>-14.</w:t>
      </w:r>
      <w:r w:rsidR="00E606C2">
        <w:t>15</w:t>
      </w:r>
      <w:r w:rsidR="002C1417">
        <w:tab/>
      </w:r>
      <w:r w:rsidR="00795073" w:rsidRPr="00483BB1">
        <w:rPr>
          <w:b/>
          <w:bCs/>
        </w:rPr>
        <w:t>Avslutning</w:t>
      </w:r>
      <w:r w:rsidR="00E606C2">
        <w:rPr>
          <w:b/>
          <w:bCs/>
        </w:rPr>
        <w:t xml:space="preserve"> og evaluering </w:t>
      </w:r>
      <w:r w:rsidR="00E606C2">
        <w:t xml:space="preserve">ved leder Bjørn Magne Lyngstad USHT Trøndelag </w:t>
      </w:r>
    </w:p>
    <w:p w14:paraId="3F9F97DB" w14:textId="50FEE3D2" w:rsidR="005301FA" w:rsidRDefault="005301FA" w:rsidP="009175B5"/>
    <w:sectPr w:rsidR="0053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178E" w14:textId="77777777" w:rsidR="001E0BE0" w:rsidRDefault="001E0BE0" w:rsidP="001E0BE0">
      <w:pPr>
        <w:spacing w:after="0" w:line="240" w:lineRule="auto"/>
      </w:pPr>
      <w:r>
        <w:separator/>
      </w:r>
    </w:p>
  </w:endnote>
  <w:endnote w:type="continuationSeparator" w:id="0">
    <w:p w14:paraId="110A3215" w14:textId="77777777" w:rsidR="001E0BE0" w:rsidRDefault="001E0BE0" w:rsidP="001E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3664" w14:textId="77777777" w:rsidR="001E0BE0" w:rsidRDefault="001E0BE0" w:rsidP="001E0BE0">
      <w:pPr>
        <w:spacing w:after="0" w:line="240" w:lineRule="auto"/>
      </w:pPr>
      <w:r>
        <w:separator/>
      </w:r>
    </w:p>
  </w:footnote>
  <w:footnote w:type="continuationSeparator" w:id="0">
    <w:p w14:paraId="13F0491B" w14:textId="77777777" w:rsidR="001E0BE0" w:rsidRDefault="001E0BE0" w:rsidP="001E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055F"/>
    <w:multiLevelType w:val="hybridMultilevel"/>
    <w:tmpl w:val="354C130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6C34E7"/>
    <w:multiLevelType w:val="multilevel"/>
    <w:tmpl w:val="A35A46CA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1035" w:hanging="1035"/>
      </w:pPr>
      <w:rPr>
        <w:rFonts w:hint="default"/>
        <w:b w:val="0"/>
      </w:rPr>
    </w:lvl>
    <w:lvl w:ilvl="2">
      <w:start w:val="12"/>
      <w:numFmt w:val="decimal"/>
      <w:lvlText w:val="%1.%2-%3"/>
      <w:lvlJc w:val="left"/>
      <w:pPr>
        <w:ind w:left="1035" w:hanging="1035"/>
      </w:pPr>
      <w:rPr>
        <w:rFonts w:hint="default"/>
        <w:b w:val="0"/>
      </w:rPr>
    </w:lvl>
    <w:lvl w:ilvl="3">
      <w:start w:val="10"/>
      <w:numFmt w:val="decimal"/>
      <w:lvlText w:val="%1.%2-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2B07F69"/>
    <w:multiLevelType w:val="hybridMultilevel"/>
    <w:tmpl w:val="FF168088"/>
    <w:lvl w:ilvl="0" w:tplc="0B9CA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5A7"/>
    <w:multiLevelType w:val="hybridMultilevel"/>
    <w:tmpl w:val="93AA5082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4FB60DD"/>
    <w:multiLevelType w:val="multilevel"/>
    <w:tmpl w:val="A442295A"/>
    <w:lvl w:ilvl="0">
      <w:start w:val="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35" w:hanging="1035"/>
      </w:pPr>
      <w:rPr>
        <w:rFonts w:hint="default"/>
        <w:b w:val="0"/>
        <w:bCs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90528E"/>
    <w:multiLevelType w:val="hybridMultilevel"/>
    <w:tmpl w:val="B21EC57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8D11DDD"/>
    <w:multiLevelType w:val="hybridMultilevel"/>
    <w:tmpl w:val="AC060A2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204264"/>
    <w:multiLevelType w:val="hybridMultilevel"/>
    <w:tmpl w:val="5838F59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7E87FB4"/>
    <w:multiLevelType w:val="hybridMultilevel"/>
    <w:tmpl w:val="BCD48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A7C80"/>
    <w:multiLevelType w:val="multilevel"/>
    <w:tmpl w:val="CE22A802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35" w:hanging="1035"/>
      </w:pPr>
      <w:rPr>
        <w:rFonts w:hint="default"/>
        <w:b w:val="0"/>
        <w:bCs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A81E5A"/>
    <w:multiLevelType w:val="hybridMultilevel"/>
    <w:tmpl w:val="326CA0D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D3950BC"/>
    <w:multiLevelType w:val="hybridMultilevel"/>
    <w:tmpl w:val="0096EB0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BAA2F93"/>
    <w:multiLevelType w:val="hybridMultilevel"/>
    <w:tmpl w:val="8E9C8002"/>
    <w:lvl w:ilvl="0" w:tplc="EAA0BA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F5CC3"/>
    <w:multiLevelType w:val="hybridMultilevel"/>
    <w:tmpl w:val="039A94CE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93410EA"/>
    <w:multiLevelType w:val="hybridMultilevel"/>
    <w:tmpl w:val="093221A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4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F5"/>
    <w:rsid w:val="000153A4"/>
    <w:rsid w:val="00015AC0"/>
    <w:rsid w:val="00053120"/>
    <w:rsid w:val="00056833"/>
    <w:rsid w:val="00075E84"/>
    <w:rsid w:val="0009412F"/>
    <w:rsid w:val="000B332B"/>
    <w:rsid w:val="000B7198"/>
    <w:rsid w:val="000D674C"/>
    <w:rsid w:val="000F742B"/>
    <w:rsid w:val="00103702"/>
    <w:rsid w:val="001278C1"/>
    <w:rsid w:val="00134CD5"/>
    <w:rsid w:val="0018740E"/>
    <w:rsid w:val="001A204C"/>
    <w:rsid w:val="001C1D17"/>
    <w:rsid w:val="001D3747"/>
    <w:rsid w:val="001E0BE0"/>
    <w:rsid w:val="001E5D15"/>
    <w:rsid w:val="002015C7"/>
    <w:rsid w:val="00225BAE"/>
    <w:rsid w:val="00276715"/>
    <w:rsid w:val="0028695C"/>
    <w:rsid w:val="002C1417"/>
    <w:rsid w:val="002D6D9B"/>
    <w:rsid w:val="002F40C5"/>
    <w:rsid w:val="002F4DC2"/>
    <w:rsid w:val="002F5FA0"/>
    <w:rsid w:val="0033365D"/>
    <w:rsid w:val="00350989"/>
    <w:rsid w:val="00360C51"/>
    <w:rsid w:val="00373662"/>
    <w:rsid w:val="004118C0"/>
    <w:rsid w:val="004125EE"/>
    <w:rsid w:val="00412D68"/>
    <w:rsid w:val="00483BB1"/>
    <w:rsid w:val="004A469E"/>
    <w:rsid w:val="004B2F8F"/>
    <w:rsid w:val="004E66DD"/>
    <w:rsid w:val="004F4C56"/>
    <w:rsid w:val="005301FA"/>
    <w:rsid w:val="00566761"/>
    <w:rsid w:val="00576C93"/>
    <w:rsid w:val="005B28C1"/>
    <w:rsid w:val="005F4551"/>
    <w:rsid w:val="006116E0"/>
    <w:rsid w:val="006524C2"/>
    <w:rsid w:val="00671E89"/>
    <w:rsid w:val="00706743"/>
    <w:rsid w:val="00721D05"/>
    <w:rsid w:val="00755742"/>
    <w:rsid w:val="007573D9"/>
    <w:rsid w:val="00795073"/>
    <w:rsid w:val="0079669F"/>
    <w:rsid w:val="007B6D25"/>
    <w:rsid w:val="007E4C51"/>
    <w:rsid w:val="007E637E"/>
    <w:rsid w:val="00832E63"/>
    <w:rsid w:val="00857F00"/>
    <w:rsid w:val="00867AF5"/>
    <w:rsid w:val="00871F53"/>
    <w:rsid w:val="00875E30"/>
    <w:rsid w:val="00891544"/>
    <w:rsid w:val="008D4A46"/>
    <w:rsid w:val="0090308F"/>
    <w:rsid w:val="009175B5"/>
    <w:rsid w:val="0093773E"/>
    <w:rsid w:val="009705D5"/>
    <w:rsid w:val="009943F7"/>
    <w:rsid w:val="009C20E6"/>
    <w:rsid w:val="00A03B2A"/>
    <w:rsid w:val="00A07153"/>
    <w:rsid w:val="00A31F66"/>
    <w:rsid w:val="00A62A68"/>
    <w:rsid w:val="00A77FD7"/>
    <w:rsid w:val="00A92939"/>
    <w:rsid w:val="00AB1DE9"/>
    <w:rsid w:val="00AC166D"/>
    <w:rsid w:val="00AD244D"/>
    <w:rsid w:val="00AF5368"/>
    <w:rsid w:val="00B65D8F"/>
    <w:rsid w:val="00B952B4"/>
    <w:rsid w:val="00BD01CC"/>
    <w:rsid w:val="00BE29EE"/>
    <w:rsid w:val="00C06DD2"/>
    <w:rsid w:val="00C26700"/>
    <w:rsid w:val="00C44FDD"/>
    <w:rsid w:val="00C65829"/>
    <w:rsid w:val="00CA5336"/>
    <w:rsid w:val="00CF0CCD"/>
    <w:rsid w:val="00CF5AD7"/>
    <w:rsid w:val="00D34DD0"/>
    <w:rsid w:val="00D7526A"/>
    <w:rsid w:val="00D827B7"/>
    <w:rsid w:val="00DC209B"/>
    <w:rsid w:val="00DE6272"/>
    <w:rsid w:val="00DF44AC"/>
    <w:rsid w:val="00E07D32"/>
    <w:rsid w:val="00E34F14"/>
    <w:rsid w:val="00E606C2"/>
    <w:rsid w:val="00E64339"/>
    <w:rsid w:val="00EE6358"/>
    <w:rsid w:val="00F00451"/>
    <w:rsid w:val="00F26BC8"/>
    <w:rsid w:val="00F418CA"/>
    <w:rsid w:val="00F45713"/>
    <w:rsid w:val="00F939BE"/>
    <w:rsid w:val="00FC3CB7"/>
    <w:rsid w:val="00FD4255"/>
    <w:rsid w:val="00FE7743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3172"/>
  <w15:chartTrackingRefBased/>
  <w15:docId w15:val="{685ADF3E-AB94-44B5-9B82-3E855B74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2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7AF5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06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E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0BE0"/>
  </w:style>
  <w:style w:type="paragraph" w:styleId="Bunntekst">
    <w:name w:val="footer"/>
    <w:basedOn w:val="Normal"/>
    <w:link w:val="BunntekstTegn"/>
    <w:uiPriority w:val="99"/>
    <w:unhideWhenUsed/>
    <w:rsid w:val="001E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0BE0"/>
  </w:style>
  <w:style w:type="paragraph" w:styleId="Tittel">
    <w:name w:val="Title"/>
    <w:basedOn w:val="Normal"/>
    <w:next w:val="Normal"/>
    <w:link w:val="TittelTegn"/>
    <w:uiPriority w:val="10"/>
    <w:qFormat/>
    <w:rsid w:val="001A2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20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C0E89F66A0F4686E44134A76F2BEC" ma:contentTypeVersion="12" ma:contentTypeDescription="Create a new document." ma:contentTypeScope="" ma:versionID="6394dfd1ce55d054f4a58a51e982095b">
  <xsd:schema xmlns:xsd="http://www.w3.org/2001/XMLSchema" xmlns:xs="http://www.w3.org/2001/XMLSchema" xmlns:p="http://schemas.microsoft.com/office/2006/metadata/properties" xmlns:ns2="6524c766-598d-4356-b054-085c66eacac4" xmlns:ns3="ebd54f9b-049e-4291-9e3b-3f61f4da568a" targetNamespace="http://schemas.microsoft.com/office/2006/metadata/properties" ma:root="true" ma:fieldsID="4ac3c445cb9cb8ae032e328af451da94" ns2:_="" ns3:_="">
    <xsd:import namespace="6524c766-598d-4356-b054-085c66eacac4"/>
    <xsd:import namespace="ebd54f9b-049e-4291-9e3b-3f61f4da5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c766-598d-4356-b054-085c66ea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54f9b-049e-4291-9e3b-3f61f4da5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79476-582B-409B-A76E-0FDBC3E50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C0D11-93EA-42C4-8D63-C5B231975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4CE97-A367-45FC-8157-1099B5879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c766-598d-4356-b054-085c66eacac4"/>
    <ds:schemaRef ds:uri="ebd54f9b-049e-4291-9e3b-3f61f4da5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Lyngstad, Bjørn Magne</dc:creator>
  <cp:keywords/>
  <dc:description/>
  <cp:lastModifiedBy>Linda</cp:lastModifiedBy>
  <cp:revision>6</cp:revision>
  <cp:lastPrinted>2022-01-21T10:23:00Z</cp:lastPrinted>
  <dcterms:created xsi:type="dcterms:W3CDTF">2022-03-24T12:58:00Z</dcterms:created>
  <dcterms:modified xsi:type="dcterms:W3CDTF">2022-03-25T08:01:00Z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0x0101007E8C0E89F66A0F4686E44134A76F2BEC</vt:lpwstr>
  </property>
</Properties>
</file>