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C74" w14:textId="22784587" w:rsidR="003A1673" w:rsidRDefault="001F7ADA">
      <w:pPr>
        <w:rPr>
          <w:noProof/>
        </w:rPr>
      </w:pPr>
      <w:r w:rsidRPr="003A1673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E38D8C4" wp14:editId="496EA7FE">
            <wp:simplePos x="0" y="0"/>
            <wp:positionH relativeFrom="margin">
              <wp:posOffset>4283710</wp:posOffset>
            </wp:positionH>
            <wp:positionV relativeFrom="page">
              <wp:posOffset>467995</wp:posOffset>
            </wp:positionV>
            <wp:extent cx="1756410" cy="1092835"/>
            <wp:effectExtent l="0" t="0" r="0" b="0"/>
            <wp:wrapTopAndBottom/>
            <wp:docPr id="2" name="Bilde 2" descr="Et bilde som inneholder jorde, gress, utendørs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jorde, gress, utendørs, plante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9" b="16542"/>
                    <a:stretch/>
                  </pic:blipFill>
                  <pic:spPr bwMode="auto">
                    <a:xfrm rot="10800000" flipV="1">
                      <a:off x="0" y="0"/>
                      <a:ext cx="175641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08" w:rsidRPr="003A1673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AA1FAC1" wp14:editId="5DB1235E">
            <wp:simplePos x="0" y="0"/>
            <wp:positionH relativeFrom="margin">
              <wp:posOffset>2177075</wp:posOffset>
            </wp:positionH>
            <wp:positionV relativeFrom="page">
              <wp:posOffset>499970</wp:posOffset>
            </wp:positionV>
            <wp:extent cx="1647825" cy="1076325"/>
            <wp:effectExtent l="0" t="0" r="9525" b="9525"/>
            <wp:wrapSquare wrapText="bothSides"/>
            <wp:docPr id="3" name="Bilde 3" descr="Et bilde som inneholder utendørs, himmel, jordsmonn, sk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utendørs, himmel, jordsmonn, sky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0" b="15755"/>
                    <a:stretch/>
                  </pic:blipFill>
                  <pic:spPr bwMode="auto"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08" w:rsidRPr="003A1673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042D6352" wp14:editId="4AA251A5">
            <wp:simplePos x="0" y="0"/>
            <wp:positionH relativeFrom="margin">
              <wp:align>left</wp:align>
            </wp:positionH>
            <wp:positionV relativeFrom="page">
              <wp:posOffset>492975</wp:posOffset>
            </wp:positionV>
            <wp:extent cx="170370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54" y="21221"/>
                <wp:lineTo x="21254" y="0"/>
                <wp:lineTo x="0" y="0"/>
              </wp:wrapPolygon>
            </wp:wrapTight>
            <wp:docPr id="4" name="Bilde 4" descr="Et bilde som inneholder utendørs, gress, himmel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utendørs, gress, himmel, tre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10"/>
                    <a:stretch/>
                  </pic:blipFill>
                  <pic:spPr bwMode="auto">
                    <a:xfrm>
                      <a:off x="0" y="0"/>
                      <a:ext cx="17037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FAC341" w14:textId="2EFD0251" w:rsidR="006C0EFA" w:rsidRPr="007D211D" w:rsidRDefault="008C65CD" w:rsidP="003A1673">
      <w:pPr>
        <w:spacing w:after="0"/>
        <w:rPr>
          <w:b/>
          <w:bCs/>
          <w:sz w:val="48"/>
          <w:szCs w:val="48"/>
        </w:rPr>
      </w:pPr>
      <w:r w:rsidRPr="007D211D">
        <w:rPr>
          <w:b/>
          <w:bCs/>
          <w:sz w:val="48"/>
          <w:szCs w:val="48"/>
        </w:rPr>
        <w:t xml:space="preserve">Karbon i jord </w:t>
      </w:r>
    </w:p>
    <w:p w14:paraId="38C648D6" w14:textId="7EC9EB50" w:rsidR="00FA7A43" w:rsidRPr="007D211D" w:rsidRDefault="003A1673" w:rsidP="003A1673">
      <w:pPr>
        <w:spacing w:after="0"/>
        <w:rPr>
          <w:b/>
          <w:bCs/>
          <w:sz w:val="36"/>
          <w:szCs w:val="36"/>
        </w:rPr>
      </w:pPr>
      <w:r w:rsidRPr="003A1673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09BFE" wp14:editId="5748779B">
                <wp:simplePos x="0" y="0"/>
                <wp:positionH relativeFrom="margin">
                  <wp:posOffset>4139565</wp:posOffset>
                </wp:positionH>
                <wp:positionV relativeFrom="paragraph">
                  <wp:posOffset>11430</wp:posOffset>
                </wp:positionV>
                <wp:extent cx="2094865" cy="2685415"/>
                <wp:effectExtent l="0" t="0" r="19685" b="1968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68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F9A5" w14:textId="56CD9AFB" w:rsidR="008C65CD" w:rsidRPr="0089432C" w:rsidRDefault="008C65CD" w:rsidP="008C65C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  <w:t xml:space="preserve">Karbon i jord </w:t>
                            </w:r>
                            <w:r w:rsidR="008069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  <w:t>Trøndelag 2020-2023</w:t>
                            </w:r>
                          </w:p>
                          <w:p w14:paraId="22CEDB80" w14:textId="77777777" w:rsidR="0080696B" w:rsidRDefault="0080696B" w:rsidP="008C65C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</w:pPr>
                          </w:p>
                          <w:p w14:paraId="1349FC32" w14:textId="12214E8B" w:rsidR="008C65CD" w:rsidRPr="0089432C" w:rsidRDefault="008C65CD" w:rsidP="008C65C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>Karbon i jord er</w:t>
                            </w: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 xml:space="preserve"> et treårig prosjekt eid av Trøndelag fylkeskommune og er en del av fylkeskommunen sin satsing for økt fangst og redusert tap av karbon. Prosjektet er for jordbruket og har som mål å formidle kunnskap om karbon i jord, få demonstrert ulike tiltak og å prøve ut </w:t>
                            </w:r>
                            <w:r w:rsidRPr="00284C52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>tilskuddsordninger</w:t>
                            </w: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 xml:space="preserve">.   </w:t>
                            </w:r>
                          </w:p>
                          <w:p w14:paraId="185CC80F" w14:textId="77777777" w:rsidR="008C65CD" w:rsidRPr="00B90389" w:rsidRDefault="008C65CD" w:rsidP="008C65CD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BF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25.95pt;margin-top:.9pt;width:164.95pt;height:21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">
                <v:textbox>
                  <w:txbxContent>
                    <w:p w14:paraId="48E4F9A5" w14:textId="56CD9AFB" w:rsidR="008C65CD" w:rsidRPr="0089432C" w:rsidRDefault="008C65CD" w:rsidP="008C65C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</w:pPr>
                      <w:r w:rsidRPr="0089432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  <w:t xml:space="preserve">Karbon i jord </w:t>
                      </w:r>
                      <w:r w:rsidR="008069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  <w:t>Trøndelag 2020-2023</w:t>
                      </w:r>
                    </w:p>
                    <w:p w14:paraId="22CEDB80" w14:textId="77777777" w:rsidR="0080696B" w:rsidRDefault="0080696B" w:rsidP="008C65C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</w:pPr>
                    </w:p>
                    <w:p w14:paraId="1349FC32" w14:textId="12214E8B" w:rsidR="008C65CD" w:rsidRPr="0089432C" w:rsidRDefault="008C65CD" w:rsidP="008C65C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Karbon i jord er</w:t>
                      </w:r>
                      <w:r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et treårig prosjekt eid av Trøndelag fylkeskommune og er en del av fylkeskommunen sin satsing for økt fangst og redusert tap av karbon. Prosjektet er for jordbruket og har som mål å formidle kunnskap om karbon i jord, få demonstrert ulike tiltak og å prøve ut </w:t>
                      </w:r>
                      <w:r w:rsidRPr="00284C52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tilskuddsordninger</w:t>
                      </w:r>
                      <w:r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.   </w:t>
                      </w:r>
                    </w:p>
                    <w:p w14:paraId="185CC80F" w14:textId="77777777" w:rsidR="008C65CD" w:rsidRPr="00B90389" w:rsidRDefault="008C65CD" w:rsidP="008C65CD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EFA" w:rsidRPr="007D211D">
        <w:rPr>
          <w:b/>
          <w:bCs/>
          <w:sz w:val="36"/>
          <w:szCs w:val="36"/>
        </w:rPr>
        <w:t>S</w:t>
      </w:r>
      <w:r w:rsidR="008C65CD" w:rsidRPr="007D211D">
        <w:rPr>
          <w:b/>
          <w:bCs/>
          <w:sz w:val="36"/>
          <w:szCs w:val="36"/>
        </w:rPr>
        <w:t>eminar 1</w:t>
      </w:r>
      <w:r w:rsidR="00C374F4" w:rsidRPr="007D211D">
        <w:rPr>
          <w:b/>
          <w:bCs/>
          <w:sz w:val="36"/>
          <w:szCs w:val="36"/>
        </w:rPr>
        <w:t>7</w:t>
      </w:r>
      <w:r w:rsidR="008C65CD" w:rsidRPr="007D211D">
        <w:rPr>
          <w:b/>
          <w:bCs/>
          <w:sz w:val="36"/>
          <w:szCs w:val="36"/>
        </w:rPr>
        <w:t>. og 1</w:t>
      </w:r>
      <w:r w:rsidR="00C374F4" w:rsidRPr="007D211D">
        <w:rPr>
          <w:b/>
          <w:bCs/>
          <w:sz w:val="36"/>
          <w:szCs w:val="36"/>
        </w:rPr>
        <w:t>8</w:t>
      </w:r>
      <w:r w:rsidR="006C0EFA" w:rsidRPr="007D211D">
        <w:rPr>
          <w:b/>
          <w:bCs/>
          <w:sz w:val="36"/>
          <w:szCs w:val="36"/>
        </w:rPr>
        <w:t>.</w:t>
      </w:r>
      <w:r w:rsidR="008C65CD" w:rsidRPr="007D211D">
        <w:rPr>
          <w:b/>
          <w:bCs/>
          <w:sz w:val="36"/>
          <w:szCs w:val="36"/>
        </w:rPr>
        <w:t xml:space="preserve"> oktober 2023</w:t>
      </w:r>
    </w:p>
    <w:p w14:paraId="27B2B291" w14:textId="2177FA47" w:rsidR="008C65CD" w:rsidRPr="00F20ED2" w:rsidRDefault="008C65CD" w:rsidP="003A1673">
      <w:pPr>
        <w:spacing w:after="0"/>
        <w:rPr>
          <w:b/>
          <w:bCs/>
          <w:sz w:val="36"/>
          <w:szCs w:val="36"/>
        </w:rPr>
      </w:pPr>
      <w:r w:rsidRPr="00F20ED2">
        <w:rPr>
          <w:b/>
          <w:bCs/>
          <w:sz w:val="36"/>
          <w:szCs w:val="36"/>
        </w:rPr>
        <w:t xml:space="preserve">Skjetlein og Øya </w:t>
      </w:r>
      <w:r w:rsidR="00F20ED2">
        <w:rPr>
          <w:b/>
          <w:bCs/>
          <w:sz w:val="36"/>
          <w:szCs w:val="36"/>
        </w:rPr>
        <w:t>v</w:t>
      </w:r>
      <w:r w:rsidR="00F20ED2" w:rsidRPr="00F20ED2">
        <w:rPr>
          <w:b/>
          <w:bCs/>
          <w:sz w:val="36"/>
          <w:szCs w:val="36"/>
        </w:rPr>
        <w:t>ideregående skole</w:t>
      </w:r>
      <w:r w:rsidR="00F20ED2">
        <w:rPr>
          <w:b/>
          <w:bCs/>
          <w:sz w:val="36"/>
          <w:szCs w:val="36"/>
        </w:rPr>
        <w:t>r</w:t>
      </w:r>
    </w:p>
    <w:p w14:paraId="1DFE4B01" w14:textId="36167DE0" w:rsidR="008C65CD" w:rsidRPr="00226905" w:rsidRDefault="008C65CD" w:rsidP="003A1673">
      <w:pPr>
        <w:spacing w:after="0"/>
      </w:pPr>
    </w:p>
    <w:p w14:paraId="17F5CC2F" w14:textId="65867C92" w:rsidR="008C65CD" w:rsidRDefault="008C65CD" w:rsidP="003A1673">
      <w:pPr>
        <w:spacing w:after="0"/>
      </w:pPr>
      <w:r w:rsidRPr="00226905">
        <w:t>Prosjektet karbon i jord i Trøndelag</w:t>
      </w:r>
      <w:r w:rsidR="00952318" w:rsidRPr="00226905">
        <w:t xml:space="preserve"> er inne i siste år og skal avsluttes med 2-dagers seminar på jordbruksskolene </w:t>
      </w:r>
      <w:r w:rsidR="00D86408" w:rsidRPr="00226905">
        <w:t>Øya</w:t>
      </w:r>
      <w:r w:rsidR="00952318" w:rsidRPr="00226905">
        <w:t xml:space="preserve"> og Skjetlein. Prosjektet har gjennomføre en rekke kurs om tiltak for økt karboninnhold</w:t>
      </w:r>
      <w:r w:rsidR="00C374F4" w:rsidRPr="00226905">
        <w:t xml:space="preserve"> </w:t>
      </w:r>
      <w:r w:rsidR="00952318" w:rsidRPr="00226905">
        <w:t>i jord, hatt utprøvinger på jordbruksskolene og på andre måter prøvd å få oppmerksomhet om</w:t>
      </w:r>
      <w:r w:rsidR="006C0EFA" w:rsidRPr="00226905">
        <w:t>,</w:t>
      </w:r>
      <w:r w:rsidR="00952318" w:rsidRPr="00226905">
        <w:t xml:space="preserve"> og bygge opp og formidle kunnskap om</w:t>
      </w:r>
      <w:r w:rsidR="006C0EFA" w:rsidRPr="00226905">
        <w:t>,</w:t>
      </w:r>
      <w:r w:rsidR="00952318" w:rsidRPr="00226905">
        <w:t xml:space="preserve"> karbon i jord. Prosjektet har også prøvd ut noen tilskuddsordninger </w:t>
      </w:r>
      <w:r w:rsidR="006C0EFA" w:rsidRPr="00226905">
        <w:t>som skal stimulere til økt karboninnhold i jord</w:t>
      </w:r>
      <w:r w:rsidR="006C0EFA">
        <w:t xml:space="preserve">. </w:t>
      </w:r>
    </w:p>
    <w:p w14:paraId="6672B1CB" w14:textId="77777777" w:rsidR="008A19DD" w:rsidRDefault="008A19DD" w:rsidP="003A1673">
      <w:pPr>
        <w:spacing w:after="0"/>
      </w:pPr>
    </w:p>
    <w:p w14:paraId="2938DE03" w14:textId="30E48171" w:rsidR="00C374F4" w:rsidRPr="00A26E4E" w:rsidRDefault="00C374F4" w:rsidP="008A19DD">
      <w:pPr>
        <w:spacing w:after="0"/>
        <w:rPr>
          <w:b/>
          <w:bCs/>
          <w:u w:val="single"/>
        </w:rPr>
      </w:pPr>
      <w:r w:rsidRPr="00A26E4E">
        <w:rPr>
          <w:b/>
          <w:bCs/>
          <w:u w:val="single"/>
        </w:rPr>
        <w:t>Seminaret er gratis, men en må ordne med overnatting selv.</w:t>
      </w:r>
    </w:p>
    <w:p w14:paraId="7D853817" w14:textId="77777777" w:rsidR="008A19DD" w:rsidRDefault="008A19DD" w:rsidP="008A19DD">
      <w:pPr>
        <w:spacing w:after="0"/>
      </w:pPr>
    </w:p>
    <w:p w14:paraId="0FE133CE" w14:textId="6E62B741" w:rsidR="00C374F4" w:rsidRPr="008A19DD" w:rsidRDefault="00C374F4" w:rsidP="008A19DD">
      <w:pPr>
        <w:spacing w:after="0"/>
        <w:rPr>
          <w:b/>
          <w:bCs/>
          <w:sz w:val="28"/>
          <w:szCs w:val="28"/>
        </w:rPr>
      </w:pPr>
      <w:r w:rsidRPr="008A19DD">
        <w:rPr>
          <w:b/>
          <w:bCs/>
          <w:sz w:val="28"/>
          <w:szCs w:val="28"/>
        </w:rPr>
        <w:t>Program:</w:t>
      </w:r>
    </w:p>
    <w:p w14:paraId="117FF0E8" w14:textId="0DB2BB64" w:rsidR="00C374F4" w:rsidRPr="00A26E4E" w:rsidRDefault="00C374F4" w:rsidP="003A1673">
      <w:pPr>
        <w:spacing w:after="0"/>
        <w:rPr>
          <w:b/>
          <w:bCs/>
        </w:rPr>
      </w:pPr>
      <w:r w:rsidRPr="00A26E4E">
        <w:rPr>
          <w:b/>
          <w:bCs/>
        </w:rPr>
        <w:t>Tirsdag 17. oktober</w:t>
      </w:r>
      <w:r w:rsidR="00F20ED2" w:rsidRPr="00A26E4E">
        <w:rPr>
          <w:b/>
          <w:bCs/>
        </w:rPr>
        <w:t xml:space="preserve"> Skjetlein</w:t>
      </w: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822"/>
        <w:gridCol w:w="5982"/>
        <w:gridCol w:w="2835"/>
      </w:tblGrid>
      <w:tr w:rsidR="00C374F4" w:rsidRPr="00FE6283" w14:paraId="45ECEB61" w14:textId="77777777" w:rsidTr="00192C34">
        <w:tc>
          <w:tcPr>
            <w:tcW w:w="822" w:type="dxa"/>
          </w:tcPr>
          <w:p w14:paraId="75F1B1C0" w14:textId="03B85BC9" w:rsidR="00C374F4" w:rsidRPr="00FE6283" w:rsidRDefault="00C374F4" w:rsidP="008341C3">
            <w:pPr>
              <w:rPr>
                <w:b/>
                <w:bCs/>
              </w:rPr>
            </w:pPr>
            <w:r w:rsidRPr="00FE6283">
              <w:rPr>
                <w:b/>
                <w:bCs/>
              </w:rPr>
              <w:t>09</w:t>
            </w:r>
            <w:r>
              <w:rPr>
                <w:b/>
                <w:bCs/>
              </w:rPr>
              <w:t>30</w:t>
            </w:r>
          </w:p>
        </w:tc>
        <w:tc>
          <w:tcPr>
            <w:tcW w:w="5982" w:type="dxa"/>
          </w:tcPr>
          <w:p w14:paraId="543D0743" w14:textId="77777777" w:rsidR="00C374F4" w:rsidRPr="00FE6283" w:rsidRDefault="00C374F4" w:rsidP="008341C3">
            <w:pPr>
              <w:rPr>
                <w:b/>
                <w:bCs/>
              </w:rPr>
            </w:pPr>
            <w:r w:rsidRPr="00FE6283">
              <w:rPr>
                <w:b/>
                <w:bCs/>
              </w:rPr>
              <w:t>Registrering, kaffe</w:t>
            </w:r>
          </w:p>
        </w:tc>
        <w:tc>
          <w:tcPr>
            <w:tcW w:w="2835" w:type="dxa"/>
          </w:tcPr>
          <w:p w14:paraId="444C8090" w14:textId="77777777" w:rsidR="00C374F4" w:rsidRPr="00FE6283" w:rsidRDefault="00C374F4" w:rsidP="008341C3">
            <w:pPr>
              <w:rPr>
                <w:b/>
                <w:bCs/>
              </w:rPr>
            </w:pPr>
          </w:p>
        </w:tc>
      </w:tr>
      <w:tr w:rsidR="00C374F4" w14:paraId="675367B8" w14:textId="77777777" w:rsidTr="00192C34">
        <w:tc>
          <w:tcPr>
            <w:tcW w:w="822" w:type="dxa"/>
          </w:tcPr>
          <w:p w14:paraId="2D0EC4A0" w14:textId="1959C1B1" w:rsidR="00C374F4" w:rsidRDefault="00C374F4" w:rsidP="008341C3">
            <w:r>
              <w:t xml:space="preserve">1000 </w:t>
            </w:r>
          </w:p>
        </w:tc>
        <w:tc>
          <w:tcPr>
            <w:tcW w:w="5982" w:type="dxa"/>
          </w:tcPr>
          <w:p w14:paraId="2A9A068B" w14:textId="77777777" w:rsidR="00C374F4" w:rsidRDefault="00C374F4" w:rsidP="008341C3">
            <w:r>
              <w:t>Velkommen til samling</w:t>
            </w:r>
          </w:p>
          <w:p w14:paraId="71F9C2DB" w14:textId="573E16BC" w:rsidR="00C374F4" w:rsidRDefault="00D11F61" w:rsidP="008341C3">
            <w:r>
              <w:t>Hvordan</w:t>
            </w:r>
            <w:r w:rsidR="00C374F4">
              <w:t xml:space="preserve"> vil fylkeskommunen bidra for at jordbruket reduserer utsl</w:t>
            </w:r>
            <w:r>
              <w:t>i</w:t>
            </w:r>
            <w:r w:rsidR="00C374F4">
              <w:t>pp og eller lagrer karbon</w:t>
            </w:r>
            <w:r>
              <w:t>?</w:t>
            </w:r>
          </w:p>
        </w:tc>
        <w:tc>
          <w:tcPr>
            <w:tcW w:w="2835" w:type="dxa"/>
          </w:tcPr>
          <w:p w14:paraId="15B54CE3" w14:textId="3F1C3501" w:rsidR="00C374F4" w:rsidRDefault="00C374F4" w:rsidP="008341C3">
            <w:r>
              <w:t>Jon Olav Veie</w:t>
            </w:r>
            <w:r w:rsidR="00A26E4E">
              <w:t>, Trøndelag fylkeskommune</w:t>
            </w:r>
          </w:p>
        </w:tc>
      </w:tr>
      <w:tr w:rsidR="00160C48" w14:paraId="669FE6DD" w14:textId="77777777" w:rsidTr="00192C34">
        <w:tc>
          <w:tcPr>
            <w:tcW w:w="822" w:type="dxa"/>
          </w:tcPr>
          <w:p w14:paraId="05BEF416" w14:textId="0C58682E" w:rsidR="00160C48" w:rsidRDefault="00160C48" w:rsidP="00160C48">
            <w:r>
              <w:t>1020</w:t>
            </w:r>
          </w:p>
        </w:tc>
        <w:tc>
          <w:tcPr>
            <w:tcW w:w="5982" w:type="dxa"/>
          </w:tcPr>
          <w:p w14:paraId="09A6953C" w14:textId="3B1A9A53" w:rsidR="00160C48" w:rsidRDefault="00160C48" w:rsidP="00160C48">
            <w:r w:rsidRPr="00226905">
              <w:t>Karboninnhold i jord, hva kan vi?</w:t>
            </w:r>
          </w:p>
        </w:tc>
        <w:tc>
          <w:tcPr>
            <w:tcW w:w="2835" w:type="dxa"/>
          </w:tcPr>
          <w:p w14:paraId="56B7DCD6" w14:textId="7C79D1E5" w:rsidR="00160C48" w:rsidRDefault="00160C48" w:rsidP="00160C48">
            <w:r>
              <w:t xml:space="preserve">Tatiana </w:t>
            </w:r>
            <w:proofErr w:type="spellStart"/>
            <w:r>
              <w:t>Rittl</w:t>
            </w:r>
            <w:proofErr w:type="spellEnd"/>
            <w:r>
              <w:t xml:space="preserve">, </w:t>
            </w:r>
            <w:proofErr w:type="spellStart"/>
            <w:r>
              <w:t>Norsøk</w:t>
            </w:r>
            <w:proofErr w:type="spellEnd"/>
          </w:p>
        </w:tc>
      </w:tr>
      <w:tr w:rsidR="00160C48" w14:paraId="35DBE19E" w14:textId="77777777" w:rsidTr="00192C34">
        <w:tc>
          <w:tcPr>
            <w:tcW w:w="822" w:type="dxa"/>
          </w:tcPr>
          <w:p w14:paraId="1F68A66C" w14:textId="6C627834" w:rsidR="00160C48" w:rsidRDefault="00160C48" w:rsidP="00160C48">
            <w:r>
              <w:rPr>
                <w:b/>
                <w:bCs/>
              </w:rPr>
              <w:t>1100</w:t>
            </w:r>
          </w:p>
        </w:tc>
        <w:tc>
          <w:tcPr>
            <w:tcW w:w="5982" w:type="dxa"/>
          </w:tcPr>
          <w:p w14:paraId="0CC53390" w14:textId="77777777" w:rsidR="00160C48" w:rsidRPr="00226905" w:rsidRDefault="00160C48" w:rsidP="00160C48">
            <w:r w:rsidRPr="00226905">
              <w:rPr>
                <w:b/>
                <w:bCs/>
              </w:rPr>
              <w:t xml:space="preserve">Pause </w:t>
            </w:r>
          </w:p>
        </w:tc>
        <w:tc>
          <w:tcPr>
            <w:tcW w:w="2835" w:type="dxa"/>
          </w:tcPr>
          <w:p w14:paraId="0457C2E1" w14:textId="77777777" w:rsidR="00160C48" w:rsidRDefault="00160C48" w:rsidP="00160C48"/>
        </w:tc>
      </w:tr>
      <w:tr w:rsidR="00160C48" w14:paraId="3E4B2FE4" w14:textId="77777777" w:rsidTr="00192C34">
        <w:tc>
          <w:tcPr>
            <w:tcW w:w="822" w:type="dxa"/>
          </w:tcPr>
          <w:p w14:paraId="4F6B46DC" w14:textId="4EE86354" w:rsidR="00160C48" w:rsidRDefault="00160C48" w:rsidP="00160C48">
            <w:r>
              <w:t>11</w:t>
            </w:r>
            <w:r w:rsidR="00CA2F69">
              <w:t>15</w:t>
            </w:r>
          </w:p>
        </w:tc>
        <w:tc>
          <w:tcPr>
            <w:tcW w:w="5982" w:type="dxa"/>
          </w:tcPr>
          <w:p w14:paraId="618A454E" w14:textId="1A53C79C" w:rsidR="00160C48" w:rsidRPr="00226905" w:rsidRDefault="00160C48" w:rsidP="00160C48">
            <w:r w:rsidRPr="00226905">
              <w:t>Jordlivets plass i klimasatsinga</w:t>
            </w:r>
          </w:p>
        </w:tc>
        <w:tc>
          <w:tcPr>
            <w:tcW w:w="2835" w:type="dxa"/>
          </w:tcPr>
          <w:p w14:paraId="1091A3F2" w14:textId="37D4F4BA" w:rsidR="00160C48" w:rsidRDefault="00160C48" w:rsidP="00160C48">
            <w:r>
              <w:t>Erik Joner, Nibio</w:t>
            </w:r>
          </w:p>
        </w:tc>
      </w:tr>
      <w:tr w:rsidR="00160C48" w14:paraId="3A2A55C3" w14:textId="77777777" w:rsidTr="00192C34">
        <w:tc>
          <w:tcPr>
            <w:tcW w:w="822" w:type="dxa"/>
          </w:tcPr>
          <w:p w14:paraId="1D782C62" w14:textId="4EC2862B" w:rsidR="00160C48" w:rsidRDefault="00160C48" w:rsidP="00160C48">
            <w:r>
              <w:t>12</w:t>
            </w:r>
            <w:r w:rsidR="00CA2F69">
              <w:t>00</w:t>
            </w:r>
          </w:p>
        </w:tc>
        <w:tc>
          <w:tcPr>
            <w:tcW w:w="5982" w:type="dxa"/>
          </w:tcPr>
          <w:p w14:paraId="264B74E2" w14:textId="55F85180" w:rsidR="00160C48" w:rsidRPr="00226905" w:rsidRDefault="00160C48" w:rsidP="00160C48">
            <w:r w:rsidRPr="00226905">
              <w:t>Skjetlein videregående skole. Hva gjøres for redusert klimagassutslipp og for lagring av karbon. Utstyr, teknikk og vekster</w:t>
            </w:r>
          </w:p>
        </w:tc>
        <w:tc>
          <w:tcPr>
            <w:tcW w:w="2835" w:type="dxa"/>
          </w:tcPr>
          <w:p w14:paraId="37CFCE4E" w14:textId="77777777" w:rsidR="00160C48" w:rsidRDefault="00160C48" w:rsidP="00160C48">
            <w:r>
              <w:t>Henrik Amundsen</w:t>
            </w:r>
          </w:p>
        </w:tc>
      </w:tr>
      <w:tr w:rsidR="00160C48" w14:paraId="507C5717" w14:textId="77777777" w:rsidTr="00192C34">
        <w:tc>
          <w:tcPr>
            <w:tcW w:w="822" w:type="dxa"/>
          </w:tcPr>
          <w:p w14:paraId="0C6B302B" w14:textId="4656C843" w:rsidR="00160C48" w:rsidRDefault="00160C48" w:rsidP="00160C48">
            <w:r>
              <w:rPr>
                <w:b/>
                <w:bCs/>
              </w:rPr>
              <w:t>13</w:t>
            </w:r>
            <w:r w:rsidR="00CA2F69">
              <w:rPr>
                <w:b/>
                <w:bCs/>
              </w:rPr>
              <w:t>00</w:t>
            </w:r>
          </w:p>
        </w:tc>
        <w:tc>
          <w:tcPr>
            <w:tcW w:w="5982" w:type="dxa"/>
          </w:tcPr>
          <w:p w14:paraId="0723A942" w14:textId="38DABA51" w:rsidR="00160C48" w:rsidRPr="00226905" w:rsidRDefault="00160C48" w:rsidP="00160C48">
            <w:r w:rsidRPr="00226905">
              <w:rPr>
                <w:b/>
                <w:bCs/>
              </w:rPr>
              <w:t>Lunsj</w:t>
            </w:r>
          </w:p>
        </w:tc>
        <w:tc>
          <w:tcPr>
            <w:tcW w:w="2835" w:type="dxa"/>
          </w:tcPr>
          <w:p w14:paraId="7E20EEF6" w14:textId="77777777" w:rsidR="00160C48" w:rsidRDefault="00160C48" w:rsidP="00160C48"/>
        </w:tc>
      </w:tr>
      <w:tr w:rsidR="00CA2F69" w14:paraId="11CE1F99" w14:textId="77777777" w:rsidTr="00192C34">
        <w:tc>
          <w:tcPr>
            <w:tcW w:w="822" w:type="dxa"/>
          </w:tcPr>
          <w:p w14:paraId="40E2906D" w14:textId="78ACDF4F" w:rsidR="00CA2F69" w:rsidRDefault="00CA2F69" w:rsidP="00CA2F69">
            <w:pPr>
              <w:rPr>
                <w:b/>
                <w:bCs/>
              </w:rPr>
            </w:pPr>
            <w:r>
              <w:t>1400</w:t>
            </w:r>
          </w:p>
        </w:tc>
        <w:tc>
          <w:tcPr>
            <w:tcW w:w="5982" w:type="dxa"/>
          </w:tcPr>
          <w:p w14:paraId="4ECB7F96" w14:textId="659E3C18" w:rsidR="00CA2F69" w:rsidRPr="00226905" w:rsidRDefault="00CA2F69" w:rsidP="00CA2F69">
            <w:pPr>
              <w:rPr>
                <w:b/>
                <w:bCs/>
              </w:rPr>
            </w:pPr>
            <w:r w:rsidRPr="00226905">
              <w:t>Regenerativt jordbruk resultater og erfaringer fra Reppe Søndre</w:t>
            </w:r>
          </w:p>
        </w:tc>
        <w:tc>
          <w:tcPr>
            <w:tcW w:w="2835" w:type="dxa"/>
          </w:tcPr>
          <w:p w14:paraId="6FEA7D19" w14:textId="0274405C" w:rsidR="00CA2F69" w:rsidRDefault="00CA2F69" w:rsidP="00CA2F69">
            <w:r>
              <w:t>Lars Olav Stavnes, bonde</w:t>
            </w:r>
          </w:p>
        </w:tc>
      </w:tr>
      <w:tr w:rsidR="00CA2F69" w14:paraId="3D150FC9" w14:textId="77777777" w:rsidTr="00192C34">
        <w:tc>
          <w:tcPr>
            <w:tcW w:w="822" w:type="dxa"/>
          </w:tcPr>
          <w:p w14:paraId="0528E200" w14:textId="1E5748F1" w:rsidR="00CA2F69" w:rsidRDefault="00CA2F69" w:rsidP="00CA2F69">
            <w:r>
              <w:t>1420</w:t>
            </w:r>
          </w:p>
        </w:tc>
        <w:tc>
          <w:tcPr>
            <w:tcW w:w="5982" w:type="dxa"/>
          </w:tcPr>
          <w:p w14:paraId="6469FE25" w14:textId="245AD4C5" w:rsidR="00CA2F69" w:rsidRPr="00226905" w:rsidRDefault="00CA2F69" w:rsidP="00CA2F69">
            <w:r w:rsidRPr="00226905">
              <w:t>Hva blir gjort for å øke karbonlagringa i jord på de videregående skolene Val og Mære</w:t>
            </w:r>
            <w:r>
              <w:t>?</w:t>
            </w:r>
          </w:p>
        </w:tc>
        <w:tc>
          <w:tcPr>
            <w:tcW w:w="2835" w:type="dxa"/>
          </w:tcPr>
          <w:p w14:paraId="5147B6AB" w14:textId="77777777" w:rsidR="00CA2F69" w:rsidRDefault="00CA2F69" w:rsidP="00CA2F69">
            <w:r>
              <w:t>Knut Aarsland</w:t>
            </w:r>
          </w:p>
          <w:p w14:paraId="4737A72C" w14:textId="77777777" w:rsidR="00CA2F69" w:rsidRDefault="00CA2F69" w:rsidP="00CA2F69">
            <w:r>
              <w:t>Hans Martin Landstad</w:t>
            </w:r>
          </w:p>
        </w:tc>
      </w:tr>
      <w:tr w:rsidR="00CA2F69" w14:paraId="47BA39A0" w14:textId="77777777" w:rsidTr="00192C34">
        <w:tc>
          <w:tcPr>
            <w:tcW w:w="822" w:type="dxa"/>
          </w:tcPr>
          <w:p w14:paraId="6C0B72D3" w14:textId="07B9295B" w:rsidR="00CA2F69" w:rsidRDefault="00CA2F69" w:rsidP="00CA2F69">
            <w:r>
              <w:t>1450</w:t>
            </w:r>
          </w:p>
        </w:tc>
        <w:tc>
          <w:tcPr>
            <w:tcW w:w="5982" w:type="dxa"/>
          </w:tcPr>
          <w:p w14:paraId="0E40FC92" w14:textId="55F3114B" w:rsidR="00CA2F69" w:rsidRPr="00226905" w:rsidRDefault="00CA2F69" w:rsidP="00CA2F69">
            <w:r w:rsidRPr="00226905">
              <w:t>Hvordan er karbonstatusen i jord i Trøndelag</w:t>
            </w:r>
            <w:r>
              <w:t>?</w:t>
            </w:r>
          </w:p>
        </w:tc>
        <w:tc>
          <w:tcPr>
            <w:tcW w:w="2835" w:type="dxa"/>
          </w:tcPr>
          <w:p w14:paraId="6E262083" w14:textId="5C1360D0" w:rsidR="00CA2F69" w:rsidRDefault="00CA2F69" w:rsidP="00CA2F69">
            <w:r>
              <w:t>Jørn Brønstad, NLR</w:t>
            </w:r>
          </w:p>
        </w:tc>
      </w:tr>
      <w:tr w:rsidR="00CA2F69" w:rsidRPr="00FE6283" w14:paraId="7AD99F9C" w14:textId="77777777" w:rsidTr="00192C34">
        <w:tc>
          <w:tcPr>
            <w:tcW w:w="822" w:type="dxa"/>
          </w:tcPr>
          <w:p w14:paraId="4E4188AA" w14:textId="6E79923A" w:rsidR="00CA2F69" w:rsidRPr="00FE6283" w:rsidRDefault="00CA2F69" w:rsidP="00CA2F69">
            <w:pPr>
              <w:rPr>
                <w:b/>
                <w:bCs/>
              </w:rPr>
            </w:pPr>
            <w:r>
              <w:rPr>
                <w:b/>
                <w:bCs/>
              </w:rPr>
              <w:t>1510</w:t>
            </w:r>
          </w:p>
        </w:tc>
        <w:tc>
          <w:tcPr>
            <w:tcW w:w="5982" w:type="dxa"/>
          </w:tcPr>
          <w:p w14:paraId="4324BDEB" w14:textId="77777777" w:rsidR="00CA2F69" w:rsidRPr="00226905" w:rsidRDefault="00CA2F69" w:rsidP="00CA2F69">
            <w:pPr>
              <w:rPr>
                <w:b/>
                <w:bCs/>
              </w:rPr>
            </w:pPr>
            <w:r w:rsidRPr="00226905">
              <w:rPr>
                <w:b/>
                <w:bCs/>
              </w:rPr>
              <w:t>pause</w:t>
            </w:r>
          </w:p>
        </w:tc>
        <w:tc>
          <w:tcPr>
            <w:tcW w:w="2835" w:type="dxa"/>
          </w:tcPr>
          <w:p w14:paraId="7396CA3E" w14:textId="77777777" w:rsidR="00CA2F69" w:rsidRPr="00FE6283" w:rsidRDefault="00CA2F69" w:rsidP="00CA2F69">
            <w:pPr>
              <w:rPr>
                <w:b/>
                <w:bCs/>
              </w:rPr>
            </w:pPr>
          </w:p>
        </w:tc>
      </w:tr>
      <w:tr w:rsidR="00CA2F69" w:rsidRPr="00EE5FF9" w14:paraId="4B1C58DE" w14:textId="77777777" w:rsidTr="00192C34">
        <w:tc>
          <w:tcPr>
            <w:tcW w:w="822" w:type="dxa"/>
          </w:tcPr>
          <w:p w14:paraId="09CD23E1" w14:textId="358340A4" w:rsidR="00CA2F69" w:rsidRDefault="00CA2F69" w:rsidP="00CA2F69">
            <w:r>
              <w:t>1530</w:t>
            </w:r>
          </w:p>
        </w:tc>
        <w:tc>
          <w:tcPr>
            <w:tcW w:w="5982" w:type="dxa"/>
          </w:tcPr>
          <w:p w14:paraId="1DE61A20" w14:textId="4B4E9E14" w:rsidR="00CA2F69" w:rsidRPr="00226905" w:rsidRDefault="00CA2F69" w:rsidP="00CA2F69">
            <w:r>
              <w:t>Hva er biokull, hvordan bør det spres og hvordan påvirkes avling og økonomi?</w:t>
            </w:r>
          </w:p>
        </w:tc>
        <w:tc>
          <w:tcPr>
            <w:tcW w:w="2835" w:type="dxa"/>
          </w:tcPr>
          <w:p w14:paraId="1F84F79F" w14:textId="6A4FBC95" w:rsidR="00CA2F69" w:rsidRPr="00EE5FF9" w:rsidRDefault="00CA2F69" w:rsidP="00CA2F69">
            <w:pPr>
              <w:rPr>
                <w:lang w:val="nn-NO"/>
              </w:rPr>
            </w:pPr>
            <w:r w:rsidRPr="00EE5FF9">
              <w:rPr>
                <w:lang w:val="nn-NO"/>
              </w:rPr>
              <w:t>Truls Hansen, NLR</w:t>
            </w:r>
          </w:p>
        </w:tc>
      </w:tr>
      <w:tr w:rsidR="00CA2F69" w14:paraId="1A785EF0" w14:textId="77777777" w:rsidTr="00192C34">
        <w:tc>
          <w:tcPr>
            <w:tcW w:w="822" w:type="dxa"/>
          </w:tcPr>
          <w:p w14:paraId="5DC6B375" w14:textId="4543AD5F" w:rsidR="00CA2F69" w:rsidRDefault="00CA2F69" w:rsidP="00CA2F69">
            <w:r>
              <w:t>1600</w:t>
            </w:r>
          </w:p>
        </w:tc>
        <w:tc>
          <w:tcPr>
            <w:tcW w:w="5982" w:type="dxa"/>
          </w:tcPr>
          <w:p w14:paraId="2ADF88E4" w14:textId="51B4A4E1" w:rsidR="00CA2F69" w:rsidRPr="00226905" w:rsidRDefault="00CA2F69" w:rsidP="00CA2F69">
            <w:r>
              <w:t>Hvorfor skal vi lade biokullet, effekt på jord og jordliv?</w:t>
            </w:r>
          </w:p>
        </w:tc>
        <w:tc>
          <w:tcPr>
            <w:tcW w:w="2835" w:type="dxa"/>
          </w:tcPr>
          <w:p w14:paraId="5C935031" w14:textId="62050332" w:rsidR="00CA2F69" w:rsidRDefault="00CA2F69" w:rsidP="00CA2F69">
            <w:r>
              <w:t>Bengt Borsheim, Urban natur</w:t>
            </w:r>
          </w:p>
        </w:tc>
      </w:tr>
      <w:tr w:rsidR="00CA2F69" w14:paraId="2A7FFBBC" w14:textId="77777777" w:rsidTr="00192C34">
        <w:tc>
          <w:tcPr>
            <w:tcW w:w="822" w:type="dxa"/>
          </w:tcPr>
          <w:p w14:paraId="1243013A" w14:textId="1A023F20" w:rsidR="00CA2F69" w:rsidRDefault="00CA2F69" w:rsidP="00CA2F69">
            <w:r>
              <w:t>1620</w:t>
            </w:r>
          </w:p>
        </w:tc>
        <w:tc>
          <w:tcPr>
            <w:tcW w:w="5982" w:type="dxa"/>
          </w:tcPr>
          <w:p w14:paraId="2F92BEDA" w14:textId="77777777" w:rsidR="00CA2F69" w:rsidRPr="00226905" w:rsidRDefault="00CA2F69" w:rsidP="00CA2F69">
            <w:r w:rsidRPr="00226905">
              <w:t>Pause</w:t>
            </w:r>
          </w:p>
        </w:tc>
        <w:tc>
          <w:tcPr>
            <w:tcW w:w="2835" w:type="dxa"/>
          </w:tcPr>
          <w:p w14:paraId="2BB06E30" w14:textId="77777777" w:rsidR="00CA2F69" w:rsidRDefault="00CA2F69" w:rsidP="00CA2F69"/>
        </w:tc>
      </w:tr>
      <w:tr w:rsidR="00CA2F69" w14:paraId="5D3AA95B" w14:textId="77777777" w:rsidTr="00192C34">
        <w:tc>
          <w:tcPr>
            <w:tcW w:w="822" w:type="dxa"/>
          </w:tcPr>
          <w:p w14:paraId="0AE91C0A" w14:textId="66847D22" w:rsidR="00CA2F69" w:rsidRDefault="00CA2F69" w:rsidP="00CA2F69">
            <w:r>
              <w:t>1640</w:t>
            </w:r>
          </w:p>
        </w:tc>
        <w:tc>
          <w:tcPr>
            <w:tcW w:w="5982" w:type="dxa"/>
          </w:tcPr>
          <w:p w14:paraId="2BE55CB6" w14:textId="6207E912" w:rsidR="00CA2F69" w:rsidRPr="00226905" w:rsidRDefault="00CA2F69" w:rsidP="00CA2F69">
            <w:r>
              <w:t>Hva har vi fått til i «Karbon i jord-prosjektet»?</w:t>
            </w:r>
          </w:p>
        </w:tc>
        <w:tc>
          <w:tcPr>
            <w:tcW w:w="2835" w:type="dxa"/>
          </w:tcPr>
          <w:p w14:paraId="19228AFC" w14:textId="7B5B2B88" w:rsidR="00CA2F69" w:rsidRDefault="00CA2F69" w:rsidP="00CA2F69">
            <w:r>
              <w:t>Anders Mona, statsforvalteren</w:t>
            </w:r>
          </w:p>
        </w:tc>
      </w:tr>
      <w:tr w:rsidR="00CA2F69" w14:paraId="29832AC6" w14:textId="77777777" w:rsidTr="00192C34">
        <w:tc>
          <w:tcPr>
            <w:tcW w:w="822" w:type="dxa"/>
          </w:tcPr>
          <w:p w14:paraId="75702749" w14:textId="0E11D4E2" w:rsidR="00CA2F69" w:rsidRDefault="00CA2F69" w:rsidP="00CA2F69">
            <w:r>
              <w:t>1700</w:t>
            </w:r>
          </w:p>
        </w:tc>
        <w:tc>
          <w:tcPr>
            <w:tcW w:w="5982" w:type="dxa"/>
          </w:tcPr>
          <w:p w14:paraId="6AA01F64" w14:textId="3F79914E" w:rsidR="00CA2F69" w:rsidRPr="00226905" w:rsidRDefault="00CA2F69" w:rsidP="00CA2F69">
            <w:r w:rsidRPr="00226905">
              <w:t>Slutt for dagen</w:t>
            </w:r>
          </w:p>
        </w:tc>
        <w:tc>
          <w:tcPr>
            <w:tcW w:w="2835" w:type="dxa"/>
          </w:tcPr>
          <w:p w14:paraId="1BE1338B" w14:textId="77777777" w:rsidR="00CA2F69" w:rsidRDefault="00CA2F69" w:rsidP="00CA2F69"/>
        </w:tc>
      </w:tr>
      <w:tr w:rsidR="00CA2F69" w:rsidRPr="00FE6283" w14:paraId="29740D30" w14:textId="77777777" w:rsidTr="00192C34">
        <w:trPr>
          <w:trHeight w:val="70"/>
        </w:trPr>
        <w:tc>
          <w:tcPr>
            <w:tcW w:w="822" w:type="dxa"/>
          </w:tcPr>
          <w:p w14:paraId="2E7FF0A9" w14:textId="77777777" w:rsidR="00CA2F69" w:rsidRPr="00FE6283" w:rsidRDefault="00CA2F69" w:rsidP="00CA2F69">
            <w:pPr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5982" w:type="dxa"/>
          </w:tcPr>
          <w:p w14:paraId="7D404CBF" w14:textId="60264F04" w:rsidR="00CA2F69" w:rsidRPr="00226905" w:rsidRDefault="00CA2F69" w:rsidP="00CA2F69">
            <w:pPr>
              <w:rPr>
                <w:b/>
                <w:bCs/>
              </w:rPr>
            </w:pPr>
            <w:r w:rsidRPr="00226905">
              <w:rPr>
                <w:b/>
                <w:bCs/>
              </w:rPr>
              <w:t>Middag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Lerflaten</w:t>
            </w:r>
            <w:proofErr w:type="spellEnd"/>
            <w:r>
              <w:rPr>
                <w:b/>
                <w:bCs/>
              </w:rPr>
              <w:t xml:space="preserve"> Gård</w:t>
            </w:r>
          </w:p>
        </w:tc>
        <w:tc>
          <w:tcPr>
            <w:tcW w:w="2835" w:type="dxa"/>
          </w:tcPr>
          <w:p w14:paraId="26CD34EC" w14:textId="77777777" w:rsidR="00CA2F69" w:rsidRPr="00FE6283" w:rsidRDefault="00CA2F69" w:rsidP="00CA2F69">
            <w:pPr>
              <w:rPr>
                <w:b/>
                <w:bCs/>
              </w:rPr>
            </w:pPr>
          </w:p>
        </w:tc>
      </w:tr>
    </w:tbl>
    <w:p w14:paraId="0D9B745F" w14:textId="5CF40D3F" w:rsidR="004D453B" w:rsidRDefault="004D453B"/>
    <w:p w14:paraId="5EE379B9" w14:textId="77777777" w:rsidR="004956B5" w:rsidRDefault="004956B5">
      <w:pPr>
        <w:rPr>
          <w:b/>
          <w:bCs/>
        </w:rPr>
      </w:pPr>
      <w:r>
        <w:rPr>
          <w:b/>
          <w:bCs/>
        </w:rPr>
        <w:br w:type="page"/>
      </w:r>
    </w:p>
    <w:p w14:paraId="2134DD0D" w14:textId="1D40ED7C" w:rsidR="004D453B" w:rsidRPr="00481EE4" w:rsidRDefault="004D453B" w:rsidP="004D453B">
      <w:pPr>
        <w:rPr>
          <w:b/>
          <w:bCs/>
        </w:rPr>
      </w:pPr>
      <w:r w:rsidRPr="00481EE4">
        <w:rPr>
          <w:b/>
          <w:bCs/>
        </w:rPr>
        <w:lastRenderedPageBreak/>
        <w:t>Onsdag 18.</w:t>
      </w:r>
      <w:r>
        <w:rPr>
          <w:b/>
          <w:bCs/>
        </w:rPr>
        <w:t xml:space="preserve"> </w:t>
      </w:r>
      <w:r w:rsidRPr="00481EE4">
        <w:rPr>
          <w:b/>
          <w:bCs/>
        </w:rPr>
        <w:t>okt</w:t>
      </w:r>
      <w:r w:rsidR="004F6D83">
        <w:rPr>
          <w:b/>
          <w:bCs/>
        </w:rPr>
        <w:t>ober</w:t>
      </w:r>
      <w:r w:rsidRPr="00481EE4">
        <w:rPr>
          <w:b/>
          <w:bCs/>
        </w:rPr>
        <w:t xml:space="preserve"> Øya</w:t>
      </w:r>
    </w:p>
    <w:tbl>
      <w:tblPr>
        <w:tblStyle w:val="Tabellrutenett"/>
        <w:tblW w:w="9741" w:type="dxa"/>
        <w:tblLook w:val="04A0" w:firstRow="1" w:lastRow="0" w:firstColumn="1" w:lastColumn="0" w:noHBand="0" w:noVBand="1"/>
      </w:tblPr>
      <w:tblGrid>
        <w:gridCol w:w="772"/>
        <w:gridCol w:w="5602"/>
        <w:gridCol w:w="3367"/>
      </w:tblGrid>
      <w:tr w:rsidR="004D453B" w14:paraId="541625AB" w14:textId="77777777" w:rsidTr="00E11CAC">
        <w:tc>
          <w:tcPr>
            <w:tcW w:w="772" w:type="dxa"/>
          </w:tcPr>
          <w:p w14:paraId="29DCDD07" w14:textId="29377EAE" w:rsidR="004D453B" w:rsidRDefault="004D453B" w:rsidP="008341C3">
            <w:r>
              <w:t>08</w:t>
            </w:r>
            <w:r w:rsidR="00D11F61">
              <w:t>30</w:t>
            </w:r>
          </w:p>
        </w:tc>
        <w:tc>
          <w:tcPr>
            <w:tcW w:w="5602" w:type="dxa"/>
          </w:tcPr>
          <w:p w14:paraId="19181D1A" w14:textId="77777777" w:rsidR="004D453B" w:rsidRDefault="004D453B" w:rsidP="008341C3">
            <w:r>
              <w:t>Registrering/</w:t>
            </w:r>
            <w:proofErr w:type="spellStart"/>
            <w:r>
              <w:t>kaffi</w:t>
            </w:r>
            <w:proofErr w:type="spellEnd"/>
          </w:p>
        </w:tc>
        <w:tc>
          <w:tcPr>
            <w:tcW w:w="3367" w:type="dxa"/>
          </w:tcPr>
          <w:p w14:paraId="4D2133D4" w14:textId="77777777" w:rsidR="004D453B" w:rsidRDefault="004D453B" w:rsidP="008341C3"/>
        </w:tc>
      </w:tr>
      <w:tr w:rsidR="004D453B" w:rsidRPr="0004670F" w14:paraId="73143ABC" w14:textId="77777777" w:rsidTr="00E11CAC">
        <w:tc>
          <w:tcPr>
            <w:tcW w:w="772" w:type="dxa"/>
          </w:tcPr>
          <w:p w14:paraId="70B0058F" w14:textId="74752BD7" w:rsidR="004D453B" w:rsidRDefault="004D453B" w:rsidP="008341C3">
            <w:r>
              <w:t>0900</w:t>
            </w:r>
          </w:p>
        </w:tc>
        <w:tc>
          <w:tcPr>
            <w:tcW w:w="5602" w:type="dxa"/>
          </w:tcPr>
          <w:p w14:paraId="2BD22321" w14:textId="5FE6615D" w:rsidR="004D453B" w:rsidRDefault="0004670F" w:rsidP="008341C3">
            <w:r>
              <w:t xml:space="preserve">Hva gjør jordarbeidinga med karboninnholdet i jorda. </w:t>
            </w:r>
            <w:proofErr w:type="spellStart"/>
            <w:r>
              <w:t>JorNord</w:t>
            </w:r>
            <w:proofErr w:type="spellEnd"/>
            <w:r>
              <w:t>-prosjektet</w:t>
            </w:r>
          </w:p>
        </w:tc>
        <w:tc>
          <w:tcPr>
            <w:tcW w:w="3367" w:type="dxa"/>
          </w:tcPr>
          <w:p w14:paraId="379A7D49" w14:textId="01FFE4C7" w:rsidR="004D453B" w:rsidRPr="0004670F" w:rsidRDefault="006D0A98" w:rsidP="008341C3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I</w:t>
            </w:r>
            <w:r w:rsidR="0004670F" w:rsidRPr="0004670F">
              <w:rPr>
                <w:lang w:val="nn-NO"/>
              </w:rPr>
              <w:t>evina</w:t>
            </w:r>
            <w:proofErr w:type="spellEnd"/>
            <w:r w:rsidR="0004670F" w:rsidRPr="0004670F">
              <w:rPr>
                <w:lang w:val="nn-NO"/>
              </w:rPr>
              <w:t xml:space="preserve"> </w:t>
            </w:r>
            <w:proofErr w:type="spellStart"/>
            <w:r w:rsidR="0004670F" w:rsidRPr="0004670F">
              <w:rPr>
                <w:lang w:val="nn-NO"/>
              </w:rPr>
              <w:t>Strui</w:t>
            </w:r>
            <w:r>
              <w:rPr>
                <w:lang w:val="nn-NO"/>
              </w:rPr>
              <w:t>te</w:t>
            </w:r>
            <w:proofErr w:type="spellEnd"/>
            <w:r w:rsidR="0004670F">
              <w:rPr>
                <w:lang w:val="nn-NO"/>
              </w:rPr>
              <w:t xml:space="preserve">, </w:t>
            </w:r>
            <w:proofErr w:type="spellStart"/>
            <w:r w:rsidR="0004670F">
              <w:rPr>
                <w:lang w:val="nn-NO"/>
              </w:rPr>
              <w:t>Nibio</w:t>
            </w:r>
            <w:proofErr w:type="spellEnd"/>
          </w:p>
        </w:tc>
      </w:tr>
      <w:tr w:rsidR="004D453B" w:rsidRPr="00DA4A30" w14:paraId="3E3E5832" w14:textId="77777777" w:rsidTr="00E11CAC">
        <w:tc>
          <w:tcPr>
            <w:tcW w:w="772" w:type="dxa"/>
          </w:tcPr>
          <w:p w14:paraId="6A1E289E" w14:textId="4E1FDE6D" w:rsidR="004D453B" w:rsidRDefault="004D453B" w:rsidP="008341C3">
            <w:r>
              <w:t>0920</w:t>
            </w:r>
          </w:p>
        </w:tc>
        <w:tc>
          <w:tcPr>
            <w:tcW w:w="5602" w:type="dxa"/>
          </w:tcPr>
          <w:p w14:paraId="22092C03" w14:textId="292E38FE" w:rsidR="004D453B" w:rsidRDefault="00EE5FF9" w:rsidP="008341C3">
            <w:r w:rsidRPr="00226905">
              <w:t>Hva vil bonden gjøre for økt karbonlagring?</w:t>
            </w:r>
          </w:p>
        </w:tc>
        <w:tc>
          <w:tcPr>
            <w:tcW w:w="3367" w:type="dxa"/>
          </w:tcPr>
          <w:p w14:paraId="54EA372B" w14:textId="42B93479" w:rsidR="004D453B" w:rsidRPr="007D211D" w:rsidRDefault="007D211D" w:rsidP="008341C3">
            <w:pPr>
              <w:rPr>
                <w:lang w:val="nn-NO"/>
              </w:rPr>
            </w:pPr>
            <w:r>
              <w:rPr>
                <w:lang w:val="nn-NO"/>
              </w:rPr>
              <w:t>Bondelaget og Bonde- og småbruk</w:t>
            </w:r>
            <w:r w:rsidR="00EE5FF9">
              <w:rPr>
                <w:lang w:val="nn-NO"/>
              </w:rPr>
              <w:t>a</w:t>
            </w:r>
            <w:r>
              <w:rPr>
                <w:lang w:val="nn-NO"/>
              </w:rPr>
              <w:t>rlaget</w:t>
            </w:r>
          </w:p>
        </w:tc>
      </w:tr>
      <w:tr w:rsidR="004D453B" w14:paraId="30C5A3BE" w14:textId="77777777" w:rsidTr="00E11CAC">
        <w:tc>
          <w:tcPr>
            <w:tcW w:w="772" w:type="dxa"/>
          </w:tcPr>
          <w:p w14:paraId="78CA389F" w14:textId="37A4D73C" w:rsidR="004D453B" w:rsidRDefault="004D453B" w:rsidP="008341C3">
            <w:r>
              <w:rPr>
                <w:b/>
                <w:bCs/>
              </w:rPr>
              <w:t>0950</w:t>
            </w:r>
          </w:p>
        </w:tc>
        <w:tc>
          <w:tcPr>
            <w:tcW w:w="5602" w:type="dxa"/>
          </w:tcPr>
          <w:p w14:paraId="00EB3064" w14:textId="77777777" w:rsidR="004D453B" w:rsidRDefault="004D453B" w:rsidP="008341C3">
            <w:r w:rsidRPr="00E8244C">
              <w:rPr>
                <w:b/>
                <w:bCs/>
              </w:rPr>
              <w:t>pause</w:t>
            </w:r>
          </w:p>
        </w:tc>
        <w:tc>
          <w:tcPr>
            <w:tcW w:w="3367" w:type="dxa"/>
          </w:tcPr>
          <w:p w14:paraId="59AC0CEC" w14:textId="77777777" w:rsidR="004D453B" w:rsidRDefault="004D453B" w:rsidP="008341C3"/>
        </w:tc>
      </w:tr>
      <w:tr w:rsidR="004D453B" w14:paraId="50673DB1" w14:textId="77777777" w:rsidTr="00E11CAC">
        <w:tc>
          <w:tcPr>
            <w:tcW w:w="772" w:type="dxa"/>
          </w:tcPr>
          <w:p w14:paraId="2927702A" w14:textId="49E1F841" w:rsidR="004D453B" w:rsidRDefault="004D453B" w:rsidP="008341C3">
            <w:r>
              <w:t>1010</w:t>
            </w:r>
          </w:p>
        </w:tc>
        <w:tc>
          <w:tcPr>
            <w:tcW w:w="5602" w:type="dxa"/>
          </w:tcPr>
          <w:p w14:paraId="6906C150" w14:textId="77777777" w:rsidR="004D453B" w:rsidRDefault="004D453B" w:rsidP="008341C3">
            <w:r>
              <w:t>Tanker om kompost til jord.</w:t>
            </w:r>
          </w:p>
        </w:tc>
        <w:tc>
          <w:tcPr>
            <w:tcW w:w="3367" w:type="dxa"/>
          </w:tcPr>
          <w:p w14:paraId="433313E5" w14:textId="3F2D29FE" w:rsidR="004D453B" w:rsidRDefault="004D453B" w:rsidP="008341C3">
            <w:r>
              <w:t>Sissel Hanssen</w:t>
            </w:r>
            <w:r w:rsidR="00A26E4E">
              <w:t>, Norsøk</w:t>
            </w:r>
          </w:p>
        </w:tc>
      </w:tr>
      <w:tr w:rsidR="004D453B" w14:paraId="659BA378" w14:textId="77777777" w:rsidTr="00E11CAC">
        <w:tc>
          <w:tcPr>
            <w:tcW w:w="772" w:type="dxa"/>
          </w:tcPr>
          <w:p w14:paraId="23B699DA" w14:textId="7CFDBF2F" w:rsidR="004D453B" w:rsidRDefault="004D453B" w:rsidP="008341C3">
            <w:r>
              <w:t>1030</w:t>
            </w:r>
          </w:p>
        </w:tc>
        <w:tc>
          <w:tcPr>
            <w:tcW w:w="5602" w:type="dxa"/>
          </w:tcPr>
          <w:p w14:paraId="2F38FEE9" w14:textId="77777777" w:rsidR="004D453B" w:rsidRDefault="004D453B" w:rsidP="008341C3">
            <w:r>
              <w:t xml:space="preserve">Hvordan virker biorest på jordhelsa? </w:t>
            </w:r>
          </w:p>
        </w:tc>
        <w:tc>
          <w:tcPr>
            <w:tcW w:w="3367" w:type="dxa"/>
          </w:tcPr>
          <w:p w14:paraId="38980BC2" w14:textId="77777777" w:rsidR="004D453B" w:rsidRDefault="004D453B" w:rsidP="008341C3">
            <w:r>
              <w:t xml:space="preserve">Tatiana </w:t>
            </w:r>
            <w:proofErr w:type="spellStart"/>
            <w:r>
              <w:t>Rittl</w:t>
            </w:r>
            <w:proofErr w:type="spellEnd"/>
            <w:r>
              <w:t xml:space="preserve">, </w:t>
            </w:r>
            <w:proofErr w:type="spellStart"/>
            <w:r>
              <w:t>Norsøk</w:t>
            </w:r>
            <w:proofErr w:type="spellEnd"/>
          </w:p>
        </w:tc>
      </w:tr>
      <w:tr w:rsidR="004D453B" w14:paraId="6481A74E" w14:textId="77777777" w:rsidTr="00E11CAC">
        <w:tc>
          <w:tcPr>
            <w:tcW w:w="772" w:type="dxa"/>
          </w:tcPr>
          <w:p w14:paraId="1EDB0F35" w14:textId="2D9C6BA8" w:rsidR="004D453B" w:rsidRDefault="004D453B" w:rsidP="008341C3">
            <w:r>
              <w:t>1050</w:t>
            </w:r>
          </w:p>
        </w:tc>
        <w:tc>
          <w:tcPr>
            <w:tcW w:w="5602" w:type="dxa"/>
          </w:tcPr>
          <w:p w14:paraId="54E32B36" w14:textId="71A4CE07" w:rsidR="00D11F61" w:rsidRDefault="00D11F61" w:rsidP="008341C3">
            <w:r>
              <w:t>Øya videregående skole: Hva gjøres for redusert klimagassutslipp og for lagring av karbon. Utstyr, teknikk og vekster</w:t>
            </w:r>
          </w:p>
        </w:tc>
        <w:tc>
          <w:tcPr>
            <w:tcW w:w="3367" w:type="dxa"/>
          </w:tcPr>
          <w:p w14:paraId="29FD90FB" w14:textId="77777777" w:rsidR="004D453B" w:rsidRDefault="004D453B" w:rsidP="008341C3">
            <w:r>
              <w:t>Hjalmar Hugdal</w:t>
            </w:r>
          </w:p>
        </w:tc>
      </w:tr>
      <w:tr w:rsidR="004D453B" w14:paraId="517FCD01" w14:textId="77777777" w:rsidTr="00E11CAC">
        <w:tc>
          <w:tcPr>
            <w:tcW w:w="772" w:type="dxa"/>
          </w:tcPr>
          <w:p w14:paraId="5CFC34CD" w14:textId="77777777" w:rsidR="004D453B" w:rsidRDefault="004D453B" w:rsidP="008341C3">
            <w:r>
              <w:t>1200</w:t>
            </w:r>
          </w:p>
        </w:tc>
        <w:tc>
          <w:tcPr>
            <w:tcW w:w="5602" w:type="dxa"/>
          </w:tcPr>
          <w:p w14:paraId="528271AA" w14:textId="77777777" w:rsidR="004D453B" w:rsidRPr="003C4B21" w:rsidRDefault="004D453B" w:rsidP="008341C3">
            <w:r>
              <w:t>Lunsj</w:t>
            </w:r>
          </w:p>
        </w:tc>
        <w:tc>
          <w:tcPr>
            <w:tcW w:w="3367" w:type="dxa"/>
          </w:tcPr>
          <w:p w14:paraId="714F74C0" w14:textId="77777777" w:rsidR="004D453B" w:rsidRDefault="004D453B" w:rsidP="008341C3"/>
        </w:tc>
      </w:tr>
      <w:tr w:rsidR="004D453B" w14:paraId="4693E031" w14:textId="77777777" w:rsidTr="00E11CAC">
        <w:tc>
          <w:tcPr>
            <w:tcW w:w="772" w:type="dxa"/>
          </w:tcPr>
          <w:p w14:paraId="2EE872C3" w14:textId="77777777" w:rsidR="004D453B" w:rsidRDefault="004D453B" w:rsidP="008341C3">
            <w:r>
              <w:t>1300</w:t>
            </w:r>
          </w:p>
        </w:tc>
        <w:tc>
          <w:tcPr>
            <w:tcW w:w="5602" w:type="dxa"/>
          </w:tcPr>
          <w:p w14:paraId="26875CB0" w14:textId="74E39347" w:rsidR="004D453B" w:rsidRPr="003C4B21" w:rsidRDefault="004D453B" w:rsidP="008341C3">
            <w:r>
              <w:t xml:space="preserve">Framtidsverksted. </w:t>
            </w:r>
            <w:r w:rsidR="00D11F61">
              <w:t>Hvordan</w:t>
            </w:r>
            <w:r>
              <w:t xml:space="preserve"> få kunnskapen ut i praksis</w:t>
            </w:r>
            <w:r w:rsidR="004956B5">
              <w:t>?</w:t>
            </w:r>
          </w:p>
        </w:tc>
        <w:tc>
          <w:tcPr>
            <w:tcW w:w="3367" w:type="dxa"/>
          </w:tcPr>
          <w:p w14:paraId="31FB881B" w14:textId="41521476" w:rsidR="004D453B" w:rsidRDefault="004D453B" w:rsidP="008341C3">
            <w:r>
              <w:t>Ingrid G Hårstad</w:t>
            </w:r>
            <w:r w:rsidR="00A26E4E">
              <w:t>, Grønt kompetansesenter Mære/Skjetlein</w:t>
            </w:r>
          </w:p>
        </w:tc>
      </w:tr>
      <w:tr w:rsidR="004D453B" w14:paraId="4C392295" w14:textId="77777777" w:rsidTr="00E11CAC">
        <w:tc>
          <w:tcPr>
            <w:tcW w:w="772" w:type="dxa"/>
          </w:tcPr>
          <w:p w14:paraId="320C910B" w14:textId="77777777" w:rsidR="004D453B" w:rsidRDefault="004D453B" w:rsidP="008341C3">
            <w:r>
              <w:t>1400</w:t>
            </w:r>
          </w:p>
        </w:tc>
        <w:tc>
          <w:tcPr>
            <w:tcW w:w="5602" w:type="dxa"/>
          </w:tcPr>
          <w:p w14:paraId="27251349" w14:textId="28AFFBFB" w:rsidR="004D453B" w:rsidRDefault="004D453B" w:rsidP="008341C3">
            <w:r>
              <w:t>Avslutning</w:t>
            </w:r>
          </w:p>
        </w:tc>
        <w:tc>
          <w:tcPr>
            <w:tcW w:w="3367" w:type="dxa"/>
          </w:tcPr>
          <w:p w14:paraId="5461AB83" w14:textId="549C45E3" w:rsidR="004D453B" w:rsidRDefault="004D453B" w:rsidP="008341C3">
            <w:r>
              <w:t>Anders</w:t>
            </w:r>
            <w:r w:rsidR="00282207">
              <w:t xml:space="preserve"> Mona, Statsforvalteren</w:t>
            </w:r>
          </w:p>
        </w:tc>
      </w:tr>
      <w:tr w:rsidR="004D453B" w14:paraId="161C4198" w14:textId="77777777" w:rsidTr="00E11CAC">
        <w:tc>
          <w:tcPr>
            <w:tcW w:w="772" w:type="dxa"/>
          </w:tcPr>
          <w:p w14:paraId="46F08007" w14:textId="77777777" w:rsidR="004D453B" w:rsidRDefault="004D453B" w:rsidP="008341C3">
            <w:r>
              <w:t>1415</w:t>
            </w:r>
          </w:p>
        </w:tc>
        <w:tc>
          <w:tcPr>
            <w:tcW w:w="5602" w:type="dxa"/>
          </w:tcPr>
          <w:p w14:paraId="136C547A" w14:textId="392DA7C5" w:rsidR="004D453B" w:rsidRDefault="004956B5" w:rsidP="008341C3">
            <w:r>
              <w:t>H</w:t>
            </w:r>
            <w:r w:rsidR="004D453B">
              <w:t>eimreise</w:t>
            </w:r>
          </w:p>
        </w:tc>
        <w:tc>
          <w:tcPr>
            <w:tcW w:w="3367" w:type="dxa"/>
          </w:tcPr>
          <w:p w14:paraId="3DF18E2F" w14:textId="77777777" w:rsidR="004D453B" w:rsidRDefault="004D453B" w:rsidP="008341C3"/>
        </w:tc>
      </w:tr>
    </w:tbl>
    <w:p w14:paraId="69A0E813" w14:textId="77777777" w:rsidR="00C374F4" w:rsidRDefault="00C374F4"/>
    <w:p w14:paraId="2AF532C2" w14:textId="77777777" w:rsidR="004956B5" w:rsidRDefault="004956B5"/>
    <w:p w14:paraId="3D601A6A" w14:textId="3F817672" w:rsidR="004956B5" w:rsidRPr="00D432B3" w:rsidRDefault="00D432B3">
      <w:pPr>
        <w:rPr>
          <w:b/>
          <w:bCs/>
        </w:rPr>
      </w:pPr>
      <w:r w:rsidRPr="00D432B3">
        <w:rPr>
          <w:b/>
          <w:bCs/>
        </w:rPr>
        <w:t>Påmelding innen 13. oktober:</w:t>
      </w:r>
    </w:p>
    <w:p w14:paraId="5B40E2AE" w14:textId="77777777" w:rsidR="00D432B3" w:rsidRDefault="00000000" w:rsidP="00D432B3">
      <w:hyperlink r:id="rId10" w:history="1">
        <w:r w:rsidR="00D432B3">
          <w:rPr>
            <w:rStyle w:val="Hyperkobling"/>
          </w:rPr>
          <w:t>https://online3.superoffice.com/Cust26758/CS/scripts/customer.fcgi?action=formFrame&amp;formId=F-Uks32MuX</w:t>
        </w:r>
      </w:hyperlink>
    </w:p>
    <w:p w14:paraId="78FEE341" w14:textId="77777777" w:rsidR="00D432B3" w:rsidRDefault="00D432B3"/>
    <w:p w14:paraId="400DB58B" w14:textId="77777777" w:rsidR="004956B5" w:rsidRDefault="004956B5"/>
    <w:p w14:paraId="67E7A66F" w14:textId="77777777" w:rsidR="004956B5" w:rsidRDefault="004956B5"/>
    <w:p w14:paraId="4B94A86D" w14:textId="77777777" w:rsidR="004956B5" w:rsidRDefault="004956B5"/>
    <w:p w14:paraId="3B2681B4" w14:textId="77777777" w:rsidR="004956B5" w:rsidRDefault="004956B5"/>
    <w:p w14:paraId="4E18ED6D" w14:textId="77777777" w:rsidR="0080696B" w:rsidRDefault="0080696B"/>
    <w:p w14:paraId="53EC717D" w14:textId="77777777" w:rsidR="0080696B" w:rsidRDefault="0080696B"/>
    <w:p w14:paraId="6BF27E10" w14:textId="77777777" w:rsidR="0080696B" w:rsidRDefault="0080696B"/>
    <w:p w14:paraId="7D636F9B" w14:textId="1096E2CD" w:rsidR="004956B5" w:rsidRPr="0080696B" w:rsidRDefault="00FA3EE1">
      <w:pPr>
        <w:rPr>
          <w:u w:val="single"/>
        </w:rPr>
      </w:pPr>
      <w:r w:rsidRPr="0080696B">
        <w:rPr>
          <w:u w:val="single"/>
        </w:rPr>
        <w:t xml:space="preserve">Karbon i </w:t>
      </w:r>
      <w:r w:rsidR="003D2B82" w:rsidRPr="0080696B">
        <w:rPr>
          <w:u w:val="single"/>
        </w:rPr>
        <w:t>j</w:t>
      </w:r>
      <w:r w:rsidRPr="0080696B">
        <w:rPr>
          <w:u w:val="single"/>
        </w:rPr>
        <w:t>ord</w:t>
      </w:r>
      <w:r w:rsidR="003D2B82" w:rsidRPr="0080696B">
        <w:rPr>
          <w:u w:val="single"/>
        </w:rPr>
        <w:t>, prosjektdeltagere og eiere</w:t>
      </w:r>
      <w:r w:rsidRPr="0080696B">
        <w:rPr>
          <w:u w:val="single"/>
        </w:rPr>
        <w:t>:</w:t>
      </w:r>
    </w:p>
    <w:p w14:paraId="1C7F8E88" w14:textId="590288A8" w:rsidR="003D2B82" w:rsidRDefault="003D2B82">
      <w:pPr>
        <w:rPr>
          <w:noProof/>
        </w:rPr>
      </w:pPr>
      <w:r w:rsidRPr="003D2B82">
        <w:rPr>
          <w:noProof/>
        </w:rPr>
        <w:drawing>
          <wp:inline distT="0" distB="0" distL="0" distR="0" wp14:anchorId="2942B5CA" wp14:editId="7F44DBF3">
            <wp:extent cx="1576800" cy="438804"/>
            <wp:effectExtent l="0" t="0" r="4445" b="0"/>
            <wp:docPr id="14" name="Bilde 14" descr="Et bilde som inneholder Font, logo, Grafikk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e 14" descr="Et bilde som inneholder Font, logo, Grafikk, teks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602" cy="4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tab/>
      </w:r>
      <w:r>
        <w:rPr>
          <w:noProof/>
        </w:rPr>
        <w:tab/>
      </w:r>
      <w:r w:rsidR="00FA3EE1" w:rsidRPr="00FA3EE1">
        <w:rPr>
          <w:noProof/>
        </w:rPr>
        <w:drawing>
          <wp:inline distT="0" distB="0" distL="0" distR="0" wp14:anchorId="3F0FD8C2" wp14:editId="3D0068CB">
            <wp:extent cx="1144800" cy="408379"/>
            <wp:effectExtent l="0" t="0" r="0" b="0"/>
            <wp:docPr id="1" name="Bilde 1" descr="Et bilde som inneholder Font, symbol, logo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symbol, logo, tekst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1304" cy="4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EE1" w:rsidRPr="00FA3EE1">
        <w:rPr>
          <w:noProof/>
        </w:rPr>
        <w:t xml:space="preserve"> </w:t>
      </w:r>
      <w:r>
        <w:rPr>
          <w:noProof/>
        </w:rPr>
        <w:t xml:space="preserve">              </w:t>
      </w:r>
      <w:r>
        <w:rPr>
          <w:noProof/>
        </w:rPr>
        <w:tab/>
        <w:t xml:space="preserve">  </w:t>
      </w:r>
      <w:r w:rsidR="00FA3EE1" w:rsidRPr="00FA3EE1">
        <w:rPr>
          <w:noProof/>
        </w:rPr>
        <w:drawing>
          <wp:inline distT="0" distB="0" distL="0" distR="0" wp14:anchorId="0BC244CC" wp14:editId="1CDF99C3">
            <wp:extent cx="1864800" cy="441288"/>
            <wp:effectExtent l="0" t="0" r="2540" b="0"/>
            <wp:docPr id="6" name="Bilde 6" descr="Et bilde som inneholder Font, symbol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Font, symbol, logo, Grafikk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2" cy="45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6C4" w:rsidRPr="005746C4">
        <w:rPr>
          <w:noProof/>
        </w:rPr>
        <w:t xml:space="preserve">    </w:t>
      </w:r>
      <w:r>
        <w:rPr>
          <w:noProof/>
        </w:rPr>
        <w:t xml:space="preserve">                    </w:t>
      </w:r>
      <w:r w:rsidR="005746C4" w:rsidRPr="005746C4">
        <w:rPr>
          <w:noProof/>
        </w:rPr>
        <w:drawing>
          <wp:inline distT="0" distB="0" distL="0" distR="0" wp14:anchorId="143C373C" wp14:editId="39A6DA58">
            <wp:extent cx="907200" cy="349527"/>
            <wp:effectExtent l="0" t="0" r="7620" b="0"/>
            <wp:docPr id="10" name="Bilde 10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Font, Grafikk, logo, grafisk design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4916" cy="36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6C4" w:rsidRPr="005746C4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tab/>
      </w:r>
      <w:r>
        <w:rPr>
          <w:noProof/>
        </w:rPr>
        <w:tab/>
        <w:t xml:space="preserve"> </w:t>
      </w:r>
      <w:r w:rsidRPr="005746C4">
        <w:rPr>
          <w:noProof/>
        </w:rPr>
        <w:drawing>
          <wp:inline distT="0" distB="0" distL="0" distR="0" wp14:anchorId="27E05268" wp14:editId="0F01B7F9">
            <wp:extent cx="648000" cy="420632"/>
            <wp:effectExtent l="0" t="0" r="0" b="0"/>
            <wp:docPr id="8" name="Bilde 8" descr="Et bilde som inneholder Grafikk, grafisk design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Grafikk, grafisk design, design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424" cy="4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tab/>
        <w:t xml:space="preserve"> </w:t>
      </w:r>
      <w:r w:rsidRPr="005746C4">
        <w:rPr>
          <w:noProof/>
        </w:rPr>
        <w:drawing>
          <wp:inline distT="0" distB="0" distL="0" distR="0" wp14:anchorId="096C3067" wp14:editId="3B2658BF">
            <wp:extent cx="1173600" cy="502423"/>
            <wp:effectExtent l="0" t="0" r="7620" b="0"/>
            <wp:docPr id="12" name="Bilde 12" descr="Et bilde som inneholder Font, logo, teks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Font, logo, tekst, Grafikk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0152" cy="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09FA" w14:textId="4176C9C3" w:rsidR="005746C4" w:rsidRDefault="003D2B82">
      <w:pPr>
        <w:rPr>
          <w:noProof/>
        </w:rPr>
      </w:pPr>
      <w:r>
        <w:rPr>
          <w:noProof/>
        </w:rPr>
        <w:t xml:space="preserve">  </w:t>
      </w:r>
      <w:r>
        <w:t xml:space="preserve"> </w:t>
      </w:r>
      <w:r w:rsidRPr="003D2B82">
        <w:rPr>
          <w:noProof/>
        </w:rPr>
        <w:drawing>
          <wp:inline distT="0" distB="0" distL="0" distR="0" wp14:anchorId="7C3BCE97" wp14:editId="1D716AB2">
            <wp:extent cx="1540800" cy="418073"/>
            <wp:effectExtent l="0" t="0" r="2540" b="1270"/>
            <wp:docPr id="13" name="Bilde 13" descr="Et bilde som inneholder Font, symbol, teks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3" descr="Et bilde som inneholder Font, symbol, tekst, logo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3529" cy="4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  <w:t xml:space="preserve"> </w:t>
      </w:r>
      <w:r w:rsidRPr="005746C4">
        <w:rPr>
          <w:noProof/>
        </w:rPr>
        <w:drawing>
          <wp:inline distT="0" distB="0" distL="0" distR="0" wp14:anchorId="66297880" wp14:editId="6000AA9A">
            <wp:extent cx="1584000" cy="360768"/>
            <wp:effectExtent l="0" t="0" r="0" b="1270"/>
            <wp:docPr id="9" name="Bilde 9" descr="Et bilde som inneholder tekst, Font, logo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tekst, Font, logo, hvit&#10;&#10;Automatisk generer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6358" cy="3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 </w:t>
      </w:r>
      <w:r w:rsidRPr="00FA3EE1">
        <w:rPr>
          <w:noProof/>
        </w:rPr>
        <w:drawing>
          <wp:inline distT="0" distB="0" distL="0" distR="0" wp14:anchorId="472B8BF9" wp14:editId="6CA5A34D">
            <wp:extent cx="1123200" cy="384983"/>
            <wp:effectExtent l="0" t="0" r="1270" b="0"/>
            <wp:docPr id="5" name="Bilde 5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Font, tekst, Grafikk, logo&#10;&#10;Automatisk generer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9044" cy="39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6C4" w:rsidSect="003A16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B65A" w14:textId="77777777" w:rsidR="006A45BD" w:rsidRDefault="006A45BD" w:rsidP="0012118D">
      <w:pPr>
        <w:spacing w:after="0" w:line="240" w:lineRule="auto"/>
      </w:pPr>
      <w:r>
        <w:separator/>
      </w:r>
    </w:p>
  </w:endnote>
  <w:endnote w:type="continuationSeparator" w:id="0">
    <w:p w14:paraId="18DB4576" w14:textId="77777777" w:rsidR="006A45BD" w:rsidRDefault="006A45BD" w:rsidP="0012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DE74" w14:textId="77777777" w:rsidR="0012118D" w:rsidRDefault="001211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BBC8" w14:textId="77777777" w:rsidR="0012118D" w:rsidRDefault="0012118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B9EF" w14:textId="77777777" w:rsidR="0012118D" w:rsidRDefault="001211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F9F9" w14:textId="77777777" w:rsidR="006A45BD" w:rsidRDefault="006A45BD" w:rsidP="0012118D">
      <w:pPr>
        <w:spacing w:after="0" w:line="240" w:lineRule="auto"/>
      </w:pPr>
      <w:r>
        <w:separator/>
      </w:r>
    </w:p>
  </w:footnote>
  <w:footnote w:type="continuationSeparator" w:id="0">
    <w:p w14:paraId="0BB4769F" w14:textId="77777777" w:rsidR="006A45BD" w:rsidRDefault="006A45BD" w:rsidP="0012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46C7" w14:textId="77777777" w:rsidR="0012118D" w:rsidRDefault="001211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261D" w14:textId="77777777" w:rsidR="0012118D" w:rsidRDefault="0012118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2032" w14:textId="77777777" w:rsidR="0012118D" w:rsidRDefault="00121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1EA9"/>
    <w:multiLevelType w:val="hybridMultilevel"/>
    <w:tmpl w:val="E4D2C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3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D"/>
    <w:rsid w:val="0004670F"/>
    <w:rsid w:val="0012118D"/>
    <w:rsid w:val="00160C48"/>
    <w:rsid w:val="00192C34"/>
    <w:rsid w:val="001B4C44"/>
    <w:rsid w:val="001F7ADA"/>
    <w:rsid w:val="00226905"/>
    <w:rsid w:val="00282207"/>
    <w:rsid w:val="002A51DA"/>
    <w:rsid w:val="002D70AE"/>
    <w:rsid w:val="003A1673"/>
    <w:rsid w:val="003D2B82"/>
    <w:rsid w:val="004176CE"/>
    <w:rsid w:val="00427B9C"/>
    <w:rsid w:val="004956B5"/>
    <w:rsid w:val="004D453B"/>
    <w:rsid w:val="004F6D83"/>
    <w:rsid w:val="005243C9"/>
    <w:rsid w:val="005746C4"/>
    <w:rsid w:val="005E238B"/>
    <w:rsid w:val="00603DE2"/>
    <w:rsid w:val="006A45BD"/>
    <w:rsid w:val="006C0EFA"/>
    <w:rsid w:val="006D0A98"/>
    <w:rsid w:val="006D2B04"/>
    <w:rsid w:val="007853E6"/>
    <w:rsid w:val="007A693F"/>
    <w:rsid w:val="007D211D"/>
    <w:rsid w:val="007F247A"/>
    <w:rsid w:val="0080696B"/>
    <w:rsid w:val="00864ADF"/>
    <w:rsid w:val="008A19DD"/>
    <w:rsid w:val="008C65CD"/>
    <w:rsid w:val="00952318"/>
    <w:rsid w:val="00A26E4E"/>
    <w:rsid w:val="00AF7501"/>
    <w:rsid w:val="00C374F4"/>
    <w:rsid w:val="00CA2F69"/>
    <w:rsid w:val="00D11F61"/>
    <w:rsid w:val="00D432B3"/>
    <w:rsid w:val="00D469BE"/>
    <w:rsid w:val="00D86408"/>
    <w:rsid w:val="00DA4A30"/>
    <w:rsid w:val="00E11CAC"/>
    <w:rsid w:val="00EE5FF9"/>
    <w:rsid w:val="00F20ED2"/>
    <w:rsid w:val="00FA3EE1"/>
    <w:rsid w:val="00FA7A4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8613"/>
  <w15:chartTrackingRefBased/>
  <w15:docId w15:val="{CF86DD81-512D-4605-9721-E0BC12C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74F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2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118D"/>
  </w:style>
  <w:style w:type="paragraph" w:styleId="Bunntekst">
    <w:name w:val="footer"/>
    <w:basedOn w:val="Normal"/>
    <w:link w:val="BunntekstTegn"/>
    <w:uiPriority w:val="99"/>
    <w:unhideWhenUsed/>
    <w:rsid w:val="0012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118D"/>
  </w:style>
  <w:style w:type="character" w:styleId="Hyperkobling">
    <w:name w:val="Hyperlink"/>
    <w:basedOn w:val="Standardskriftforavsnitt"/>
    <w:uiPriority w:val="99"/>
    <w:semiHidden/>
    <w:unhideWhenUsed/>
    <w:rsid w:val="00D432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hyperlink" Target="https://eur03.safelinks.protection.outlook.com/?url=https%3A%2F%2Fonline3.superoffice.com%2FCust26758%2FCS%2Fscripts%2Fcustomer.fcgi%3Faction%3DformFrame%26formId%3DF-Uks32MuX&amp;data=05%7C01%7Canders.mona%40statsforvalteren.no%7Ccf0ea5d49aa249c3ded308dbb526b7ff%7C8a6fa58e51534bfa9a8b573d985a4186%7C0%7C0%7C638302950118001300%7CUnknown%7CTWFpbGZsb3d8eyJWIjoiMC4wLjAwMDAiLCJQIjoiV2luMzIiLCJBTiI6Ik1haWwiLCJXVCI6Mn0%3D%7C3000%7C%7C%7C&amp;sdata=RXeQmSfCaNR6sQzS1R6xPY4f9oxD%2BMgtO3v%2Blxf3kg8%3D&amp;reserved=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Steen, Johanna Sætherø</cp:lastModifiedBy>
  <cp:revision>2</cp:revision>
  <cp:lastPrinted>2023-10-04T10:57:00Z</cp:lastPrinted>
  <dcterms:created xsi:type="dcterms:W3CDTF">2023-10-11T18:24:00Z</dcterms:created>
  <dcterms:modified xsi:type="dcterms:W3CDTF">2023-10-11T18:24:00Z</dcterms:modified>
</cp:coreProperties>
</file>