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E8960" w14:textId="71D4E96D" w:rsidR="001D7639" w:rsidRDefault="00F02F0C" w:rsidP="007341DA">
      <w:pPr>
        <w:rPr>
          <w:sz w:val="16"/>
          <w:szCs w:val="16"/>
          <w:lang w:val="nn-NO"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3986A52C" wp14:editId="22904FA3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3695700" cy="475986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BE141" w14:textId="32CD2865" w:rsidR="00F02F0C" w:rsidRDefault="00F02F0C" w:rsidP="007341DA">
      <w:pPr>
        <w:rPr>
          <w:sz w:val="16"/>
          <w:szCs w:val="16"/>
          <w:lang w:val="nn-NO"/>
        </w:rPr>
      </w:pPr>
    </w:p>
    <w:p w14:paraId="039383DC" w14:textId="4D36483E" w:rsidR="00F02F0C" w:rsidRDefault="00F02F0C" w:rsidP="007341DA">
      <w:pPr>
        <w:rPr>
          <w:sz w:val="16"/>
          <w:szCs w:val="16"/>
          <w:lang w:val="nn-NO"/>
        </w:rPr>
      </w:pPr>
    </w:p>
    <w:p w14:paraId="367E4AA4" w14:textId="2602406F" w:rsidR="00F02F0C" w:rsidRDefault="00F02F0C" w:rsidP="007341DA">
      <w:pPr>
        <w:rPr>
          <w:sz w:val="16"/>
          <w:szCs w:val="16"/>
          <w:lang w:val="nn-NO"/>
        </w:rPr>
      </w:pPr>
    </w:p>
    <w:p w14:paraId="3F6EA769" w14:textId="13192CC2" w:rsidR="00F02F0C" w:rsidRDefault="00F02F0C" w:rsidP="007341DA">
      <w:pPr>
        <w:rPr>
          <w:sz w:val="16"/>
          <w:szCs w:val="16"/>
          <w:lang w:val="nn-NO"/>
        </w:rPr>
      </w:pPr>
    </w:p>
    <w:p w14:paraId="47D6B823" w14:textId="77777777" w:rsidR="00F02F0C" w:rsidRDefault="00F02F0C" w:rsidP="007341DA">
      <w:pPr>
        <w:rPr>
          <w:sz w:val="16"/>
          <w:szCs w:val="16"/>
          <w:lang w:val="nn-NO"/>
        </w:rPr>
      </w:pPr>
    </w:p>
    <w:p w14:paraId="4C88E9F6" w14:textId="77777777" w:rsidR="001D7639" w:rsidRPr="00F02F0C" w:rsidRDefault="001D7639" w:rsidP="007341DA">
      <w:pPr>
        <w:rPr>
          <w:rFonts w:ascii="Open Sans" w:hAnsi="Open Sans" w:cs="Open Sans"/>
          <w:szCs w:val="24"/>
          <w:lang w:val="nn-NO"/>
        </w:rPr>
      </w:pPr>
    </w:p>
    <w:p w14:paraId="3B846426" w14:textId="5A8BD564" w:rsidR="00C17159" w:rsidRPr="00F02F0C" w:rsidRDefault="001D7639" w:rsidP="00C867DF">
      <w:pPr>
        <w:spacing w:after="120"/>
        <w:rPr>
          <w:rFonts w:ascii="Open Sans" w:hAnsi="Open Sans" w:cs="Open Sans"/>
          <w:b/>
          <w:i/>
          <w:szCs w:val="24"/>
          <w:lang w:val="nn-NO"/>
        </w:rPr>
      </w:pPr>
      <w:r w:rsidRPr="00F02F0C">
        <w:rPr>
          <w:rFonts w:ascii="Open Sans" w:hAnsi="Open Sans" w:cs="Open Sans"/>
          <w:b/>
          <w:szCs w:val="24"/>
          <w:lang w:val="nn-NO"/>
        </w:rPr>
        <w:t xml:space="preserve">Melding til </w:t>
      </w:r>
      <w:r w:rsidR="00F02F0C" w:rsidRPr="00F02F0C">
        <w:rPr>
          <w:rFonts w:ascii="Open Sans" w:hAnsi="Open Sans" w:cs="Open Sans"/>
          <w:b/>
          <w:szCs w:val="24"/>
          <w:lang w:val="nn-NO"/>
        </w:rPr>
        <w:t>Statsforvaltaren</w:t>
      </w:r>
      <w:r w:rsidR="00C17159" w:rsidRPr="00F02F0C">
        <w:rPr>
          <w:rFonts w:ascii="Open Sans" w:hAnsi="Open Sans" w:cs="Open Sans"/>
          <w:b/>
          <w:szCs w:val="24"/>
          <w:lang w:val="nn-NO"/>
        </w:rPr>
        <w:t xml:space="preserve"> om </w:t>
      </w:r>
      <w:r w:rsidR="007341DA" w:rsidRPr="00F02F0C">
        <w:rPr>
          <w:rFonts w:ascii="Open Sans" w:hAnsi="Open Sans" w:cs="Open Sans"/>
          <w:b/>
          <w:szCs w:val="24"/>
          <w:lang w:val="nn-NO"/>
        </w:rPr>
        <w:t>verksemd</w:t>
      </w:r>
      <w:r w:rsidR="00C547BE" w:rsidRPr="00F02F0C">
        <w:rPr>
          <w:rFonts w:ascii="Open Sans" w:hAnsi="Open Sans" w:cs="Open Sans"/>
          <w:b/>
          <w:szCs w:val="24"/>
          <w:lang w:val="nn-NO"/>
        </w:rPr>
        <w:t xml:space="preserve"> etter </w:t>
      </w:r>
      <w:r w:rsidR="00176BDF">
        <w:rPr>
          <w:rFonts w:ascii="Open Sans" w:hAnsi="Open Sans" w:cs="Open Sans"/>
          <w:b/>
          <w:szCs w:val="24"/>
          <w:lang w:val="nn-NO"/>
        </w:rPr>
        <w:t>for</w:t>
      </w:r>
      <w:r w:rsidR="007341DA" w:rsidRPr="00F02F0C">
        <w:rPr>
          <w:rFonts w:ascii="Open Sans" w:hAnsi="Open Sans" w:cs="Open Sans"/>
          <w:b/>
          <w:szCs w:val="24"/>
          <w:lang w:val="nn-NO"/>
        </w:rPr>
        <w:t xml:space="preserve">ureiningsforskrifta </w:t>
      </w:r>
      <w:r w:rsidR="007341DA" w:rsidRPr="00F02F0C">
        <w:rPr>
          <w:rFonts w:ascii="Open Sans" w:hAnsi="Open Sans" w:cs="Open Sans"/>
          <w:b/>
          <w:szCs w:val="24"/>
          <w:lang w:val="nn-NO"/>
        </w:rPr>
        <w:br/>
      </w:r>
      <w:r w:rsidR="00C547BE" w:rsidRPr="00F02F0C">
        <w:rPr>
          <w:rFonts w:ascii="Open Sans" w:hAnsi="Open Sans" w:cs="Open Sans"/>
          <w:b/>
          <w:szCs w:val="24"/>
          <w:lang w:val="nn-NO"/>
        </w:rPr>
        <w:t>kapittel 2</w:t>
      </w:r>
      <w:r w:rsidR="00ED0262" w:rsidRPr="00F02F0C">
        <w:rPr>
          <w:rFonts w:ascii="Open Sans" w:hAnsi="Open Sans" w:cs="Open Sans"/>
          <w:b/>
          <w:szCs w:val="24"/>
          <w:lang w:val="nn-NO"/>
        </w:rPr>
        <w:t>6</w:t>
      </w:r>
      <w:r w:rsidR="002601A3" w:rsidRPr="00F02F0C">
        <w:rPr>
          <w:rFonts w:ascii="Open Sans" w:hAnsi="Open Sans" w:cs="Open Sans"/>
          <w:b/>
          <w:szCs w:val="24"/>
          <w:lang w:val="nn-NO"/>
        </w:rPr>
        <w:t>:</w:t>
      </w:r>
      <w:r w:rsidR="00491943" w:rsidRPr="00F02F0C">
        <w:rPr>
          <w:rFonts w:ascii="Open Sans" w:hAnsi="Open Sans" w:cs="Open Sans"/>
          <w:b/>
          <w:szCs w:val="24"/>
          <w:lang w:val="nn-NO"/>
        </w:rPr>
        <w:t xml:space="preserve"> </w:t>
      </w:r>
      <w:r w:rsidR="002601A3" w:rsidRPr="00F02F0C">
        <w:rPr>
          <w:rFonts w:ascii="Open Sans" w:hAnsi="Open Sans" w:cs="Open Sans"/>
          <w:b/>
          <w:i/>
          <w:szCs w:val="24"/>
          <w:lang w:val="nn-NO"/>
        </w:rPr>
        <w:t>F</w:t>
      </w:r>
      <w:r w:rsidR="00C17159" w:rsidRPr="00F02F0C">
        <w:rPr>
          <w:rFonts w:ascii="Open Sans" w:hAnsi="Open Sans" w:cs="Open Sans"/>
          <w:b/>
          <w:i/>
          <w:szCs w:val="24"/>
          <w:lang w:val="nn-NO"/>
        </w:rPr>
        <w:t>orurens</w:t>
      </w:r>
      <w:r w:rsidR="0063190E" w:rsidRPr="00F02F0C">
        <w:rPr>
          <w:rFonts w:ascii="Open Sans" w:hAnsi="Open Sans" w:cs="Open Sans"/>
          <w:b/>
          <w:i/>
          <w:szCs w:val="24"/>
          <w:lang w:val="nn-NO"/>
        </w:rPr>
        <w:t>n</w:t>
      </w:r>
      <w:r w:rsidR="00C17159" w:rsidRPr="00F02F0C">
        <w:rPr>
          <w:rFonts w:ascii="Open Sans" w:hAnsi="Open Sans" w:cs="Open Sans"/>
          <w:b/>
          <w:i/>
          <w:szCs w:val="24"/>
          <w:lang w:val="nn-NO"/>
        </w:rPr>
        <w:t>inger fra fis</w:t>
      </w:r>
      <w:r w:rsidR="004E51AE" w:rsidRPr="00F02F0C">
        <w:rPr>
          <w:rFonts w:ascii="Open Sans" w:hAnsi="Open Sans" w:cs="Open Sans"/>
          <w:b/>
          <w:i/>
          <w:szCs w:val="24"/>
          <w:lang w:val="nn-NO"/>
        </w:rPr>
        <w:t>keforedling</w:t>
      </w:r>
      <w:r w:rsidR="00C17159" w:rsidRPr="00F02F0C">
        <w:rPr>
          <w:rFonts w:ascii="Open Sans" w:hAnsi="Open Sans" w:cs="Open Sans"/>
          <w:b/>
          <w:i/>
          <w:szCs w:val="24"/>
          <w:lang w:val="nn-NO"/>
        </w:rPr>
        <w:t>sbedrifter</w:t>
      </w:r>
    </w:p>
    <w:p w14:paraId="6F9BE6F2" w14:textId="77777777" w:rsidR="00F02F0C" w:rsidRPr="00F02F0C" w:rsidRDefault="00F02F0C" w:rsidP="00562379">
      <w:pPr>
        <w:rPr>
          <w:rFonts w:ascii="Open Sans" w:hAnsi="Open Sans" w:cs="Open Sans"/>
          <w:bCs/>
          <w:i/>
          <w:sz w:val="20"/>
          <w:lang w:val="nn-NO"/>
        </w:rPr>
      </w:pPr>
    </w:p>
    <w:p w14:paraId="6102E137" w14:textId="4B574FC4" w:rsidR="00562379" w:rsidRPr="00F02F0C" w:rsidRDefault="00562379" w:rsidP="00562379">
      <w:pPr>
        <w:rPr>
          <w:rFonts w:ascii="Open Sans" w:hAnsi="Open Sans" w:cs="Open Sans"/>
          <w:bCs/>
          <w:iCs/>
          <w:sz w:val="20"/>
        </w:rPr>
      </w:pPr>
      <w:r w:rsidRPr="00F02F0C">
        <w:rPr>
          <w:rFonts w:ascii="Open Sans" w:hAnsi="Open Sans" w:cs="Open Sans"/>
          <w:bCs/>
          <w:iCs/>
          <w:sz w:val="20"/>
          <w:lang w:val="nn-NO"/>
        </w:rPr>
        <w:t xml:space="preserve">Skjemaet skal sendast elektronisk til </w:t>
      </w:r>
      <w:r w:rsidR="00F02F0C" w:rsidRPr="00F02F0C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F02F0C">
        <w:rPr>
          <w:rFonts w:ascii="Open Sans" w:hAnsi="Open Sans" w:cs="Open Sans"/>
          <w:bCs/>
          <w:iCs/>
          <w:sz w:val="20"/>
          <w:lang w:val="nn-NO"/>
        </w:rPr>
        <w:t xml:space="preserve"> i Møre og Romsdal, </w:t>
      </w:r>
      <w:hyperlink r:id="rId8" w:history="1">
        <w:r w:rsidR="00F02F0C" w:rsidRPr="00F02F0C">
          <w:rPr>
            <w:rStyle w:val="Hyperkobling"/>
            <w:rFonts w:ascii="Open Sans" w:hAnsi="Open Sans" w:cs="Open Sans"/>
            <w:bCs/>
            <w:iCs/>
            <w:sz w:val="20"/>
          </w:rPr>
          <w:t>sfmrpost@statsforvalteren.no</w:t>
        </w:r>
      </w:hyperlink>
      <w:r w:rsidRPr="00F02F0C">
        <w:rPr>
          <w:rFonts w:ascii="Open Sans" w:hAnsi="Open Sans" w:cs="Open Sans"/>
          <w:bCs/>
          <w:iCs/>
          <w:sz w:val="20"/>
          <w:lang w:val="nn-NO"/>
        </w:rPr>
        <w:t xml:space="preserve"> eller per post til </w:t>
      </w:r>
      <w:r w:rsidR="00F02F0C" w:rsidRPr="00F02F0C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F02F0C">
        <w:rPr>
          <w:rFonts w:ascii="Open Sans" w:hAnsi="Open Sans" w:cs="Open Sans"/>
          <w:bCs/>
          <w:iCs/>
          <w:sz w:val="20"/>
          <w:lang w:val="nn-NO"/>
        </w:rPr>
        <w:t xml:space="preserve"> i Møre og Romsdal, Postboks 2520, 6404 Molde.</w:t>
      </w:r>
    </w:p>
    <w:p w14:paraId="4686EBE6" w14:textId="77777777" w:rsidR="00562379" w:rsidRPr="00F02F0C" w:rsidRDefault="00562379" w:rsidP="00562379">
      <w:pPr>
        <w:rPr>
          <w:rFonts w:ascii="Open Sans" w:hAnsi="Open Sans" w:cs="Open Sans"/>
          <w:bCs/>
          <w:iCs/>
          <w:sz w:val="20"/>
          <w:lang w:val="nn-NO"/>
        </w:rPr>
      </w:pPr>
      <w:r w:rsidRPr="00F02F0C">
        <w:rPr>
          <w:rFonts w:ascii="Open Sans" w:hAnsi="Open Sans" w:cs="Open Sans"/>
          <w:bCs/>
          <w:iCs/>
          <w:sz w:val="20"/>
          <w:lang w:val="nn-NO"/>
        </w:rPr>
        <w:br/>
        <w:t>Lenke til forureiningsforskrifta:</w:t>
      </w:r>
    </w:p>
    <w:p w14:paraId="4114A621" w14:textId="77777777" w:rsidR="00562379" w:rsidRPr="00F02F0C" w:rsidRDefault="00176BDF" w:rsidP="00562379">
      <w:pPr>
        <w:rPr>
          <w:rFonts w:ascii="Open Sans" w:hAnsi="Open Sans" w:cs="Open Sans"/>
          <w:bCs/>
          <w:iCs/>
          <w:sz w:val="20"/>
        </w:rPr>
      </w:pPr>
      <w:hyperlink r:id="rId9" w:anchor="KAPITTEL_8-7" w:history="1">
        <w:r w:rsidR="00562379" w:rsidRPr="00F02F0C">
          <w:rPr>
            <w:rStyle w:val="Hyperkobling"/>
            <w:rFonts w:ascii="Open Sans" w:hAnsi="Open Sans" w:cs="Open Sans"/>
            <w:bCs/>
            <w:iCs/>
            <w:sz w:val="20"/>
            <w:lang w:val="nn-NO"/>
          </w:rPr>
          <w:t>http://lovdata.no/dokument/SF/forskrift/2004-06-01-931/KAPITTEL_8-7#KAPITTEL_8-7</w:t>
        </w:r>
      </w:hyperlink>
    </w:p>
    <w:p w14:paraId="50361615" w14:textId="77777777" w:rsidR="00562379" w:rsidRPr="00F02F0C" w:rsidRDefault="00562379" w:rsidP="00562379">
      <w:pPr>
        <w:rPr>
          <w:rFonts w:ascii="Open Sans" w:hAnsi="Open Sans" w:cs="Open Sans"/>
          <w:b/>
          <w:sz w:val="20"/>
          <w:lang w:val="nn-NO"/>
        </w:rPr>
      </w:pPr>
    </w:p>
    <w:p w14:paraId="45F9F227" w14:textId="77777777" w:rsidR="007341DA" w:rsidRPr="00F02F0C" w:rsidRDefault="007341DA" w:rsidP="007341DA">
      <w:pPr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 xml:space="preserve">Rettleiing til meldinga: </w:t>
      </w:r>
    </w:p>
    <w:p w14:paraId="20CBA9CC" w14:textId="77777777" w:rsidR="00C867DF" w:rsidRPr="00F02F0C" w:rsidRDefault="007341DA" w:rsidP="00C867DF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F02F0C">
        <w:rPr>
          <w:rFonts w:ascii="Open Sans" w:hAnsi="Open Sans" w:cs="Open Sans"/>
          <w:sz w:val="20"/>
          <w:lang w:val="nn-NO"/>
        </w:rPr>
        <w:t>Dette skjemaet gjeld</w:t>
      </w:r>
      <w:r w:rsidR="00466162" w:rsidRPr="00F02F0C">
        <w:rPr>
          <w:rFonts w:ascii="Open Sans" w:hAnsi="Open Sans" w:cs="Open Sans"/>
          <w:sz w:val="20"/>
          <w:lang w:val="nn-NO"/>
        </w:rPr>
        <w:t xml:space="preserve"> for fiskeforedlings</w:t>
      </w:r>
      <w:r w:rsidRPr="00F02F0C">
        <w:rPr>
          <w:rFonts w:ascii="Open Sans" w:hAnsi="Open Sans" w:cs="Open Sans"/>
          <w:sz w:val="20"/>
          <w:lang w:val="nn-NO"/>
        </w:rPr>
        <w:t>verksemd</w:t>
      </w:r>
      <w:r w:rsidR="00466162" w:rsidRPr="00F02F0C">
        <w:rPr>
          <w:rFonts w:ascii="Open Sans" w:hAnsi="Open Sans" w:cs="Open Sans"/>
          <w:sz w:val="20"/>
          <w:lang w:val="nn-NO"/>
        </w:rPr>
        <w:t xml:space="preserve">er </w:t>
      </w:r>
      <w:r w:rsidR="007E0B8F" w:rsidRPr="00F02F0C">
        <w:rPr>
          <w:rFonts w:ascii="Open Sans" w:hAnsi="Open Sans" w:cs="Open Sans"/>
          <w:sz w:val="20"/>
          <w:lang w:val="nn-NO"/>
        </w:rPr>
        <w:t xml:space="preserve">som </w:t>
      </w:r>
      <w:r w:rsidR="004E51AE" w:rsidRPr="00F02F0C">
        <w:rPr>
          <w:rFonts w:ascii="Open Sans" w:hAnsi="Open Sans" w:cs="Open Sans"/>
          <w:sz w:val="20"/>
          <w:lang w:val="nn-NO"/>
        </w:rPr>
        <w:t>bruk</w:t>
      </w:r>
      <w:r w:rsidR="00562379" w:rsidRPr="00F02F0C">
        <w:rPr>
          <w:rFonts w:ascii="Open Sans" w:hAnsi="Open Sans" w:cs="Open Sans"/>
          <w:sz w:val="20"/>
          <w:lang w:val="nn-NO"/>
        </w:rPr>
        <w:t>a</w:t>
      </w:r>
      <w:r w:rsidR="004E51AE" w:rsidRPr="00F02F0C">
        <w:rPr>
          <w:rFonts w:ascii="Open Sans" w:hAnsi="Open Sans" w:cs="Open Sans"/>
          <w:sz w:val="20"/>
          <w:lang w:val="nn-NO"/>
        </w:rPr>
        <w:t>r 50 tonn råstoff eller me</w:t>
      </w:r>
      <w:r w:rsidRPr="00F02F0C">
        <w:rPr>
          <w:rFonts w:ascii="Open Sans" w:hAnsi="Open Sans" w:cs="Open Sans"/>
          <w:sz w:val="20"/>
          <w:lang w:val="nn-NO"/>
        </w:rPr>
        <w:t>i</w:t>
      </w:r>
      <w:r w:rsidR="004E51AE" w:rsidRPr="00F02F0C">
        <w:rPr>
          <w:rFonts w:ascii="Open Sans" w:hAnsi="Open Sans" w:cs="Open Sans"/>
          <w:sz w:val="20"/>
          <w:lang w:val="nn-NO"/>
        </w:rPr>
        <w:t xml:space="preserve">r </w:t>
      </w:r>
      <w:r w:rsidR="006153C0" w:rsidRPr="00F02F0C">
        <w:rPr>
          <w:rFonts w:ascii="Open Sans" w:hAnsi="Open Sans" w:cs="Open Sans"/>
          <w:sz w:val="20"/>
          <w:lang w:val="nn-NO"/>
        </w:rPr>
        <w:t xml:space="preserve">per </w:t>
      </w:r>
      <w:r w:rsidR="00AF1DBB" w:rsidRPr="00F02F0C">
        <w:rPr>
          <w:rFonts w:ascii="Open Sans" w:hAnsi="Open Sans" w:cs="Open Sans"/>
          <w:sz w:val="20"/>
          <w:lang w:val="nn-NO"/>
        </w:rPr>
        <w:t xml:space="preserve">år </w:t>
      </w:r>
      <w:r w:rsidR="006153C0" w:rsidRPr="00F02F0C">
        <w:rPr>
          <w:rFonts w:ascii="Open Sans" w:hAnsi="Open Sans" w:cs="Open Sans"/>
          <w:sz w:val="20"/>
          <w:lang w:val="nn-NO"/>
        </w:rPr>
        <w:t xml:space="preserve">eller </w:t>
      </w:r>
      <w:r w:rsidR="004E51AE" w:rsidRPr="00F02F0C">
        <w:rPr>
          <w:rFonts w:ascii="Open Sans" w:hAnsi="Open Sans" w:cs="Open Sans"/>
          <w:sz w:val="20"/>
          <w:lang w:val="nn-NO"/>
        </w:rPr>
        <w:t>p</w:t>
      </w:r>
      <w:r w:rsidR="006153C0" w:rsidRPr="00F02F0C">
        <w:rPr>
          <w:rFonts w:ascii="Open Sans" w:hAnsi="Open Sans" w:cs="Open Sans"/>
          <w:sz w:val="20"/>
          <w:lang w:val="nn-NO"/>
        </w:rPr>
        <w:t>roduserer inntil 75 tonn/døgn fer</w:t>
      </w:r>
      <w:r w:rsidR="004E51AE" w:rsidRPr="00F02F0C">
        <w:rPr>
          <w:rFonts w:ascii="Open Sans" w:hAnsi="Open Sans" w:cs="Open Sans"/>
          <w:sz w:val="20"/>
          <w:lang w:val="nn-NO"/>
        </w:rPr>
        <w:t>dig produkt</w:t>
      </w:r>
      <w:r w:rsidR="00C17159" w:rsidRPr="00F02F0C">
        <w:rPr>
          <w:rFonts w:ascii="Open Sans" w:hAnsi="Open Sans" w:cs="Open Sans"/>
          <w:sz w:val="20"/>
          <w:lang w:val="nn-NO"/>
        </w:rPr>
        <w:t xml:space="preserve"> og som har utsl</w:t>
      </w:r>
      <w:r w:rsidR="00776A8F" w:rsidRPr="00F02F0C">
        <w:rPr>
          <w:rFonts w:ascii="Open Sans" w:hAnsi="Open Sans" w:cs="Open Sans"/>
          <w:sz w:val="20"/>
          <w:lang w:val="nn-NO"/>
        </w:rPr>
        <w:t>e</w:t>
      </w:r>
      <w:r w:rsidR="00C17159" w:rsidRPr="00F02F0C">
        <w:rPr>
          <w:rFonts w:ascii="Open Sans" w:hAnsi="Open Sans" w:cs="Open Sans"/>
          <w:sz w:val="20"/>
          <w:lang w:val="nn-NO"/>
        </w:rPr>
        <w:t xml:space="preserve">pp til sjø. </w:t>
      </w:r>
    </w:p>
    <w:p w14:paraId="403DB29A" w14:textId="77777777" w:rsidR="00CA7FF4" w:rsidRPr="00F02F0C" w:rsidRDefault="00776A8F" w:rsidP="00C867DF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F02F0C">
        <w:rPr>
          <w:rFonts w:ascii="Open Sans" w:hAnsi="Open Sans" w:cs="Open Sans"/>
          <w:sz w:val="20"/>
          <w:lang w:val="nn-NO"/>
        </w:rPr>
        <w:t>F</w:t>
      </w:r>
      <w:r w:rsidR="00CA7FF4" w:rsidRPr="00F02F0C">
        <w:rPr>
          <w:rFonts w:ascii="Open Sans" w:hAnsi="Open Sans" w:cs="Open Sans"/>
          <w:sz w:val="20"/>
          <w:lang w:val="nn-NO"/>
        </w:rPr>
        <w:t xml:space="preserve">iskeforedling </w:t>
      </w:r>
      <w:r w:rsidRPr="00F02F0C">
        <w:rPr>
          <w:rFonts w:ascii="Open Sans" w:hAnsi="Open Sans" w:cs="Open Sans"/>
          <w:sz w:val="20"/>
          <w:lang w:val="nn-NO"/>
        </w:rPr>
        <w:t>omfattar</w:t>
      </w:r>
      <w:r w:rsidR="00CA7FF4" w:rsidRPr="00F02F0C">
        <w:rPr>
          <w:rFonts w:ascii="Open Sans" w:hAnsi="Open Sans" w:cs="Open Sans"/>
          <w:sz w:val="20"/>
          <w:lang w:val="nn-NO"/>
        </w:rPr>
        <w:t xml:space="preserve"> </w:t>
      </w:r>
      <w:r w:rsidRPr="00F02F0C">
        <w:rPr>
          <w:rFonts w:ascii="Open Sans" w:hAnsi="Open Sans" w:cs="Open Sans"/>
          <w:sz w:val="20"/>
          <w:lang w:val="nn-NO"/>
        </w:rPr>
        <w:t>verksemder</w:t>
      </w:r>
      <w:r w:rsidR="00CA7FF4" w:rsidRPr="00F02F0C">
        <w:rPr>
          <w:rFonts w:ascii="Open Sans" w:hAnsi="Open Sans" w:cs="Open Sans"/>
          <w:sz w:val="20"/>
          <w:lang w:val="nn-NO"/>
        </w:rPr>
        <w:t xml:space="preserve"> som slakt</w:t>
      </w:r>
      <w:r w:rsidRPr="00F02F0C">
        <w:rPr>
          <w:rFonts w:ascii="Open Sans" w:hAnsi="Open Sans" w:cs="Open Sans"/>
          <w:sz w:val="20"/>
          <w:lang w:val="nn-NO"/>
        </w:rPr>
        <w:t>a</w:t>
      </w:r>
      <w:r w:rsidR="00CA7FF4" w:rsidRPr="00F02F0C">
        <w:rPr>
          <w:rFonts w:ascii="Open Sans" w:hAnsi="Open Sans" w:cs="Open Sans"/>
          <w:sz w:val="20"/>
          <w:lang w:val="nn-NO"/>
        </w:rPr>
        <w:t>r eller foredl</w:t>
      </w:r>
      <w:r w:rsidRPr="00F02F0C">
        <w:rPr>
          <w:rFonts w:ascii="Open Sans" w:hAnsi="Open Sans" w:cs="Open Sans"/>
          <w:sz w:val="20"/>
          <w:lang w:val="nn-NO"/>
        </w:rPr>
        <w:t>a</w:t>
      </w:r>
      <w:r w:rsidR="00CA7FF4" w:rsidRPr="00F02F0C">
        <w:rPr>
          <w:rFonts w:ascii="Open Sans" w:hAnsi="Open Sans" w:cs="Open Sans"/>
          <w:sz w:val="20"/>
          <w:lang w:val="nn-NO"/>
        </w:rPr>
        <w:t>r fisk, skjell, bl</w:t>
      </w:r>
      <w:r w:rsidRPr="00F02F0C">
        <w:rPr>
          <w:rFonts w:ascii="Open Sans" w:hAnsi="Open Sans" w:cs="Open Sans"/>
          <w:sz w:val="20"/>
          <w:lang w:val="nn-NO"/>
        </w:rPr>
        <w:t>autdyr og skal</w:t>
      </w:r>
      <w:r w:rsidR="00CA7FF4" w:rsidRPr="00F02F0C">
        <w:rPr>
          <w:rFonts w:ascii="Open Sans" w:hAnsi="Open Sans" w:cs="Open Sans"/>
          <w:sz w:val="20"/>
          <w:lang w:val="nn-NO"/>
        </w:rPr>
        <w:t>dyr. Re</w:t>
      </w:r>
      <w:r w:rsidRPr="00F02F0C">
        <w:rPr>
          <w:rFonts w:ascii="Open Sans" w:hAnsi="Open Sans" w:cs="Open Sans"/>
          <w:sz w:val="20"/>
          <w:lang w:val="nn-NO"/>
        </w:rPr>
        <w:t>i</w:t>
      </w:r>
      <w:r w:rsidR="00CA7FF4" w:rsidRPr="00F02F0C">
        <w:rPr>
          <w:rFonts w:ascii="Open Sans" w:hAnsi="Open Sans" w:cs="Open Sans"/>
          <w:sz w:val="20"/>
          <w:lang w:val="nn-NO"/>
        </w:rPr>
        <w:t>ne rundpakkeanlegg for fisk, som ikk</w:t>
      </w:r>
      <w:r w:rsidRPr="00F02F0C">
        <w:rPr>
          <w:rFonts w:ascii="Open Sans" w:hAnsi="Open Sans" w:cs="Open Sans"/>
          <w:sz w:val="20"/>
          <w:lang w:val="nn-NO"/>
        </w:rPr>
        <w:t>j</w:t>
      </w:r>
      <w:r w:rsidR="00CA7FF4" w:rsidRPr="00F02F0C">
        <w:rPr>
          <w:rFonts w:ascii="Open Sans" w:hAnsi="Open Sans" w:cs="Open Sans"/>
          <w:sz w:val="20"/>
          <w:lang w:val="nn-NO"/>
        </w:rPr>
        <w:t>e har utsl</w:t>
      </w:r>
      <w:r w:rsidRPr="00F02F0C">
        <w:rPr>
          <w:rFonts w:ascii="Open Sans" w:hAnsi="Open Sans" w:cs="Open Sans"/>
          <w:sz w:val="20"/>
          <w:lang w:val="nn-NO"/>
        </w:rPr>
        <w:t>e</w:t>
      </w:r>
      <w:r w:rsidR="00CA7FF4" w:rsidRPr="00F02F0C">
        <w:rPr>
          <w:rFonts w:ascii="Open Sans" w:hAnsi="Open Sans" w:cs="Open Sans"/>
          <w:sz w:val="20"/>
          <w:lang w:val="nn-NO"/>
        </w:rPr>
        <w:t>pp til va</w:t>
      </w:r>
      <w:r w:rsidRPr="00F02F0C">
        <w:rPr>
          <w:rFonts w:ascii="Open Sans" w:hAnsi="Open Sans" w:cs="Open Sans"/>
          <w:sz w:val="20"/>
          <w:lang w:val="nn-NO"/>
        </w:rPr>
        <w:t>t</w:t>
      </w:r>
      <w:r w:rsidR="00CA7FF4" w:rsidRPr="00F02F0C">
        <w:rPr>
          <w:rFonts w:ascii="Open Sans" w:hAnsi="Open Sans" w:cs="Open Sans"/>
          <w:sz w:val="20"/>
          <w:lang w:val="nn-NO"/>
        </w:rPr>
        <w:t>n, er ikk</w:t>
      </w:r>
      <w:r w:rsidRPr="00F02F0C">
        <w:rPr>
          <w:rFonts w:ascii="Open Sans" w:hAnsi="Open Sans" w:cs="Open Sans"/>
          <w:sz w:val="20"/>
          <w:lang w:val="nn-NO"/>
        </w:rPr>
        <w:t>j</w:t>
      </w:r>
      <w:r w:rsidR="00CA7FF4" w:rsidRPr="00F02F0C">
        <w:rPr>
          <w:rFonts w:ascii="Open Sans" w:hAnsi="Open Sans" w:cs="Open Sans"/>
          <w:sz w:val="20"/>
          <w:lang w:val="nn-NO"/>
        </w:rPr>
        <w:t>e omfatt</w:t>
      </w:r>
      <w:r w:rsidRPr="00F02F0C">
        <w:rPr>
          <w:rFonts w:ascii="Open Sans" w:hAnsi="Open Sans" w:cs="Open Sans"/>
          <w:sz w:val="20"/>
          <w:lang w:val="nn-NO"/>
        </w:rPr>
        <w:t>a</w:t>
      </w:r>
      <w:r w:rsidR="00CA7FF4" w:rsidRPr="00F02F0C">
        <w:rPr>
          <w:rFonts w:ascii="Open Sans" w:hAnsi="Open Sans" w:cs="Open Sans"/>
          <w:sz w:val="20"/>
          <w:lang w:val="nn-NO"/>
        </w:rPr>
        <w:t xml:space="preserve"> av kapittel 26. </w:t>
      </w:r>
    </w:p>
    <w:p w14:paraId="19F9A054" w14:textId="1B65D4E6" w:rsidR="00AD1B36" w:rsidRPr="00F02F0C" w:rsidRDefault="00AD1B36" w:rsidP="00CF00ED">
      <w:pPr>
        <w:spacing w:after="120"/>
        <w:rPr>
          <w:rFonts w:ascii="Open Sans" w:hAnsi="Open Sans" w:cs="Open Sans"/>
          <w:sz w:val="20"/>
          <w:lang w:val="nn-NO"/>
        </w:rPr>
      </w:pPr>
      <w:r w:rsidRPr="00F02F0C">
        <w:rPr>
          <w:rFonts w:ascii="Open Sans" w:hAnsi="Open Sans" w:cs="Open Sans"/>
          <w:sz w:val="20"/>
          <w:lang w:val="nn-NO"/>
        </w:rPr>
        <w:t xml:space="preserve">Nye anlegg eller </w:t>
      </w:r>
      <w:r w:rsidR="00776A8F" w:rsidRPr="00F02F0C">
        <w:rPr>
          <w:rFonts w:ascii="Open Sans" w:hAnsi="Open Sans" w:cs="Open Sans"/>
          <w:sz w:val="20"/>
          <w:lang w:val="nn-NO"/>
        </w:rPr>
        <w:t>utvidingar</w:t>
      </w:r>
      <w:r w:rsidRPr="00F02F0C">
        <w:rPr>
          <w:rFonts w:ascii="Open Sans" w:hAnsi="Open Sans" w:cs="Open Sans"/>
          <w:sz w:val="20"/>
          <w:lang w:val="nn-NO"/>
        </w:rPr>
        <w:t>/endring</w:t>
      </w:r>
      <w:r w:rsidR="00776A8F" w:rsidRPr="00F02F0C">
        <w:rPr>
          <w:rFonts w:ascii="Open Sans" w:hAnsi="Open Sans" w:cs="Open Sans"/>
          <w:sz w:val="20"/>
          <w:lang w:val="nn-NO"/>
        </w:rPr>
        <w:t>a</w:t>
      </w:r>
      <w:r w:rsidRPr="00F02F0C">
        <w:rPr>
          <w:rFonts w:ascii="Open Sans" w:hAnsi="Open Sans" w:cs="Open Sans"/>
          <w:sz w:val="20"/>
          <w:lang w:val="nn-NO"/>
        </w:rPr>
        <w:t xml:space="preserve">r skal i god tid før oppstart/endring </w:t>
      </w:r>
      <w:r w:rsidR="00CF00ED" w:rsidRPr="00F02F0C">
        <w:rPr>
          <w:rFonts w:ascii="Open Sans" w:hAnsi="Open Sans" w:cs="Open Sans"/>
          <w:sz w:val="20"/>
          <w:lang w:val="nn-NO"/>
        </w:rPr>
        <w:t xml:space="preserve">sende </w:t>
      </w:r>
      <w:r w:rsidR="00776A8F" w:rsidRPr="00F02F0C">
        <w:rPr>
          <w:rFonts w:ascii="Open Sans" w:hAnsi="Open Sans" w:cs="Open Sans"/>
          <w:sz w:val="20"/>
          <w:lang w:val="nn-NO"/>
        </w:rPr>
        <w:t xml:space="preserve">inn </w:t>
      </w:r>
      <w:r w:rsidR="00CF00ED" w:rsidRPr="00F02F0C">
        <w:rPr>
          <w:rFonts w:ascii="Open Sans" w:hAnsi="Open Sans" w:cs="Open Sans"/>
          <w:sz w:val="20"/>
          <w:lang w:val="nn-NO"/>
        </w:rPr>
        <w:t xml:space="preserve">utfylt skjema </w:t>
      </w:r>
      <w:r w:rsidRPr="00F02F0C">
        <w:rPr>
          <w:rFonts w:ascii="Open Sans" w:hAnsi="Open Sans" w:cs="Open Sans"/>
          <w:sz w:val="20"/>
          <w:lang w:val="nn-NO"/>
        </w:rPr>
        <w:t xml:space="preserve">til </w:t>
      </w:r>
      <w:r w:rsidR="00F02F0C">
        <w:rPr>
          <w:rFonts w:ascii="Open Sans" w:hAnsi="Open Sans" w:cs="Open Sans"/>
          <w:sz w:val="20"/>
          <w:lang w:val="nn-NO"/>
        </w:rPr>
        <w:t>Statsforvaltaren</w:t>
      </w:r>
      <w:r w:rsidR="00CF00ED" w:rsidRPr="00F02F0C">
        <w:rPr>
          <w:rFonts w:ascii="Open Sans" w:hAnsi="Open Sans" w:cs="Open Sans"/>
          <w:sz w:val="20"/>
          <w:lang w:val="nn-NO"/>
        </w:rPr>
        <w:t xml:space="preserve">. </w:t>
      </w:r>
      <w:r w:rsidR="00C867DF" w:rsidRPr="00F02F0C">
        <w:rPr>
          <w:rFonts w:ascii="Open Sans" w:hAnsi="Open Sans" w:cs="Open Sans"/>
          <w:sz w:val="20"/>
          <w:lang w:val="nn-NO"/>
        </w:rPr>
        <w:t>A</w:t>
      </w:r>
      <w:r w:rsidRPr="00F02F0C">
        <w:rPr>
          <w:rFonts w:ascii="Open Sans" w:hAnsi="Open Sans" w:cs="Open Sans"/>
          <w:sz w:val="20"/>
          <w:lang w:val="nn-NO"/>
        </w:rPr>
        <w:t xml:space="preserve">nlegg som </w:t>
      </w:r>
      <w:r w:rsidR="00776A8F" w:rsidRPr="00F02F0C">
        <w:rPr>
          <w:rFonts w:ascii="Open Sans" w:hAnsi="Open Sans" w:cs="Open Sans"/>
          <w:sz w:val="20"/>
          <w:lang w:val="nn-NO"/>
        </w:rPr>
        <w:t xml:space="preserve">er </w:t>
      </w:r>
      <w:r w:rsidRPr="00F02F0C">
        <w:rPr>
          <w:rFonts w:ascii="Open Sans" w:hAnsi="Open Sans" w:cs="Open Sans"/>
          <w:sz w:val="20"/>
          <w:lang w:val="nn-NO"/>
        </w:rPr>
        <w:t>omfatt</w:t>
      </w:r>
      <w:r w:rsidR="00776A8F" w:rsidRPr="00F02F0C">
        <w:rPr>
          <w:rFonts w:ascii="Open Sans" w:hAnsi="Open Sans" w:cs="Open Sans"/>
          <w:sz w:val="20"/>
          <w:lang w:val="nn-NO"/>
        </w:rPr>
        <w:t>a</w:t>
      </w:r>
      <w:r w:rsidRPr="00F02F0C">
        <w:rPr>
          <w:rFonts w:ascii="Open Sans" w:hAnsi="Open Sans" w:cs="Open Sans"/>
          <w:sz w:val="20"/>
          <w:lang w:val="nn-NO"/>
        </w:rPr>
        <w:t xml:space="preserve"> av </w:t>
      </w:r>
      <w:r w:rsidR="00CF00ED" w:rsidRPr="00F02F0C">
        <w:rPr>
          <w:rFonts w:ascii="Open Sans" w:hAnsi="Open Sans" w:cs="Open Sans"/>
          <w:sz w:val="20"/>
          <w:lang w:val="nn-NO"/>
        </w:rPr>
        <w:t>kapittel 26</w:t>
      </w:r>
      <w:r w:rsidRPr="00F02F0C">
        <w:rPr>
          <w:rFonts w:ascii="Open Sans" w:hAnsi="Open Sans" w:cs="Open Sans"/>
          <w:sz w:val="20"/>
          <w:lang w:val="nn-NO"/>
        </w:rPr>
        <w:t>,</w:t>
      </w:r>
      <w:r w:rsidR="00776A8F" w:rsidRPr="00F02F0C">
        <w:rPr>
          <w:rFonts w:ascii="Open Sans" w:hAnsi="Open Sans" w:cs="Open Sans"/>
          <w:sz w:val="20"/>
          <w:lang w:val="nn-NO"/>
        </w:rPr>
        <w:t xml:space="preserve"> men som driv</w:t>
      </w:r>
      <w:r w:rsidR="00C867DF" w:rsidRPr="00F02F0C">
        <w:rPr>
          <w:rFonts w:ascii="Open Sans" w:hAnsi="Open Sans" w:cs="Open Sans"/>
          <w:sz w:val="20"/>
          <w:lang w:val="nn-NO"/>
        </w:rPr>
        <w:t xml:space="preserve"> </w:t>
      </w:r>
      <w:r w:rsidR="00467366" w:rsidRPr="00F02F0C">
        <w:rPr>
          <w:rFonts w:ascii="Open Sans" w:hAnsi="Open Sans" w:cs="Open Sans"/>
          <w:sz w:val="20"/>
          <w:lang w:val="nn-NO"/>
        </w:rPr>
        <w:t>utan</w:t>
      </w:r>
      <w:r w:rsidR="00C867DF" w:rsidRPr="00F02F0C">
        <w:rPr>
          <w:rFonts w:ascii="Open Sans" w:hAnsi="Open Sans" w:cs="Open Sans"/>
          <w:sz w:val="20"/>
          <w:lang w:val="nn-NO"/>
        </w:rPr>
        <w:t xml:space="preserve"> </w:t>
      </w:r>
      <w:r w:rsidR="00776A8F" w:rsidRPr="00F02F0C">
        <w:rPr>
          <w:rFonts w:ascii="Open Sans" w:hAnsi="Open Sans" w:cs="Open Sans"/>
          <w:sz w:val="20"/>
          <w:lang w:val="nn-NO"/>
        </w:rPr>
        <w:t>løyve</w:t>
      </w:r>
      <w:r w:rsidR="007848B5" w:rsidRPr="00F02F0C">
        <w:rPr>
          <w:rFonts w:ascii="Open Sans" w:hAnsi="Open Sans" w:cs="Open Sans"/>
          <w:sz w:val="20"/>
          <w:lang w:val="nn-NO"/>
        </w:rPr>
        <w:t xml:space="preserve">, bør også sende melding til </w:t>
      </w:r>
      <w:r w:rsidR="00F02F0C">
        <w:rPr>
          <w:rFonts w:ascii="Open Sans" w:hAnsi="Open Sans" w:cs="Open Sans"/>
          <w:sz w:val="20"/>
          <w:lang w:val="nn-NO"/>
        </w:rPr>
        <w:t>Statsforvaltaren</w:t>
      </w:r>
      <w:r w:rsidR="00C867DF" w:rsidRPr="00F02F0C">
        <w:rPr>
          <w:rFonts w:ascii="Open Sans" w:hAnsi="Open Sans" w:cs="Open Sans"/>
          <w:sz w:val="20"/>
          <w:lang w:val="nn-NO"/>
        </w:rPr>
        <w:t xml:space="preserve">. </w:t>
      </w:r>
      <w:r w:rsidRPr="00F02F0C">
        <w:rPr>
          <w:rFonts w:ascii="Open Sans" w:hAnsi="Open Sans" w:cs="Open Sans"/>
          <w:sz w:val="20"/>
          <w:lang w:val="nn-NO"/>
        </w:rPr>
        <w:t xml:space="preserve"> </w:t>
      </w:r>
    </w:p>
    <w:p w14:paraId="18887CF3" w14:textId="21DB6B1D" w:rsidR="00776A8F" w:rsidRPr="00F02F0C" w:rsidRDefault="00776A8F" w:rsidP="00BA4EA9">
      <w:p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sz w:val="20"/>
          <w:lang w:val="nn-NO"/>
        </w:rPr>
        <w:t>Verksemda kan starte opp/endre/utvide når det er gått 6 veker etter at mel</w:t>
      </w:r>
      <w:r w:rsidR="007848B5" w:rsidRPr="00F02F0C">
        <w:rPr>
          <w:rFonts w:ascii="Open Sans" w:hAnsi="Open Sans" w:cs="Open Sans"/>
          <w:sz w:val="20"/>
          <w:lang w:val="nn-NO"/>
        </w:rPr>
        <w:t xml:space="preserve">dinga er stadfesta motteken av </w:t>
      </w:r>
      <w:r w:rsidR="00F02F0C">
        <w:rPr>
          <w:rFonts w:ascii="Open Sans" w:hAnsi="Open Sans" w:cs="Open Sans"/>
          <w:sz w:val="20"/>
          <w:lang w:val="nn-NO"/>
        </w:rPr>
        <w:t>Statsforvaltaren</w:t>
      </w:r>
      <w:r w:rsidR="007848B5" w:rsidRPr="00F02F0C">
        <w:rPr>
          <w:rFonts w:ascii="Open Sans" w:hAnsi="Open Sans" w:cs="Open Sans"/>
          <w:sz w:val="20"/>
          <w:lang w:val="nn-NO"/>
        </w:rPr>
        <w:t xml:space="preserve">, med mindre </w:t>
      </w:r>
      <w:r w:rsidR="00F02F0C">
        <w:rPr>
          <w:rFonts w:ascii="Open Sans" w:hAnsi="Open Sans" w:cs="Open Sans"/>
          <w:sz w:val="20"/>
          <w:lang w:val="nn-NO"/>
        </w:rPr>
        <w:t>Statsforvaltaren</w:t>
      </w:r>
      <w:r w:rsidRPr="00F02F0C">
        <w:rPr>
          <w:rFonts w:ascii="Open Sans" w:hAnsi="Open Sans" w:cs="Open Sans"/>
          <w:sz w:val="20"/>
          <w:lang w:val="nn-NO"/>
        </w:rPr>
        <w:t xml:space="preserve"> bestemmer noko anna. </w:t>
      </w:r>
      <w:r w:rsidR="00F02F0C">
        <w:rPr>
          <w:rFonts w:ascii="Open Sans" w:hAnsi="Open Sans" w:cs="Open Sans"/>
          <w:sz w:val="20"/>
          <w:lang w:val="nn-NO"/>
        </w:rPr>
        <w:t>Statsforvaltaren</w:t>
      </w:r>
      <w:r w:rsidRPr="00F02F0C">
        <w:rPr>
          <w:rFonts w:ascii="Open Sans" w:hAnsi="Open Sans" w:cs="Open Sans"/>
          <w:sz w:val="20"/>
          <w:lang w:val="nn-NO"/>
        </w:rPr>
        <w:t xml:space="preserve"> kan på bakgrunn av meldinga pålegge verksemda å søke om løyve etter § 11 i </w:t>
      </w:r>
      <w:r w:rsidR="00562379" w:rsidRPr="00F02F0C">
        <w:rPr>
          <w:rFonts w:ascii="Open Sans" w:hAnsi="Open Sans" w:cs="Open Sans"/>
          <w:sz w:val="20"/>
          <w:lang w:val="nn-NO"/>
        </w:rPr>
        <w:t>for</w:t>
      </w:r>
      <w:r w:rsidRPr="00F02F0C">
        <w:rPr>
          <w:rFonts w:ascii="Open Sans" w:hAnsi="Open Sans" w:cs="Open Sans"/>
          <w:sz w:val="20"/>
          <w:lang w:val="nn-NO"/>
        </w:rPr>
        <w:t>ureiningslova</w:t>
      </w:r>
      <w:r w:rsidR="00E62E85" w:rsidRPr="00F02F0C">
        <w:rPr>
          <w:rFonts w:ascii="Open Sans" w:hAnsi="Open Sans" w:cs="Open Sans"/>
          <w:sz w:val="20"/>
          <w:lang w:val="nn-NO"/>
        </w:rPr>
        <w:t>.</w:t>
      </w:r>
      <w:r w:rsidR="00E62E85" w:rsidRPr="00F02F0C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472E463A" w14:textId="77777777" w:rsidR="00562379" w:rsidRPr="00F02F0C" w:rsidRDefault="00562379" w:rsidP="00562379">
      <w:pPr>
        <w:pStyle w:val="Listeavsnitt"/>
        <w:spacing w:after="120"/>
        <w:ind w:left="714"/>
        <w:rPr>
          <w:rFonts w:ascii="Open Sans" w:hAnsi="Open Sans" w:cs="Open Sans"/>
          <w:b/>
          <w:sz w:val="20"/>
          <w:lang w:val="nn-NO"/>
        </w:rPr>
      </w:pPr>
    </w:p>
    <w:p w14:paraId="5548F1A4" w14:textId="77777777" w:rsidR="00562379" w:rsidRPr="00F02F0C" w:rsidRDefault="00562379" w:rsidP="00562379">
      <w:pPr>
        <w:pStyle w:val="Listeavsnitt"/>
        <w:numPr>
          <w:ilvl w:val="0"/>
          <w:numId w:val="13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4"/>
        <w:gridCol w:w="425"/>
        <w:gridCol w:w="2126"/>
        <w:gridCol w:w="1667"/>
      </w:tblGrid>
      <w:tr w:rsidR="0017544B" w:rsidRPr="00F02F0C" w14:paraId="5730BC7B" w14:textId="77777777" w:rsidTr="00CA7FF4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6B00DC" w14:textId="77777777" w:rsidR="0017544B" w:rsidRPr="00F02F0C" w:rsidRDefault="00776A8F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Namn på verksemda</w:t>
            </w:r>
          </w:p>
        </w:tc>
        <w:tc>
          <w:tcPr>
            <w:tcW w:w="691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0CE16C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17544B" w:rsidRPr="00F02F0C" w14:paraId="2460D805" w14:textId="77777777" w:rsidTr="00CA7FF4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BBA922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Gateadresse</w:t>
            </w:r>
          </w:p>
        </w:tc>
        <w:tc>
          <w:tcPr>
            <w:tcW w:w="691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5426C9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7544B" w:rsidRPr="00F02F0C" w14:paraId="5204BC54" w14:textId="77777777" w:rsidTr="00CA7FF4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BF9FB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Postadresse</w:t>
            </w:r>
          </w:p>
        </w:tc>
        <w:tc>
          <w:tcPr>
            <w:tcW w:w="691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C1D492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7544B" w:rsidRPr="00F02F0C" w14:paraId="024410D9" w14:textId="77777777" w:rsidTr="00CA7FF4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9D3CF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Kommune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FF7840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B5171B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Fylke:</w:t>
            </w:r>
          </w:p>
        </w:tc>
      </w:tr>
      <w:tr w:rsidR="0017544B" w:rsidRPr="00F02F0C" w14:paraId="6EA7838E" w14:textId="77777777" w:rsidTr="00CA7FF4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47047D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Kontaktperson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83F6F9" w14:textId="77777777" w:rsidR="0017544B" w:rsidRPr="00F02F0C" w:rsidRDefault="0017544B" w:rsidP="00776A8F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Na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m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A66479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693F1F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Tlf:</w:t>
            </w:r>
          </w:p>
        </w:tc>
      </w:tr>
      <w:tr w:rsidR="00506467" w:rsidRPr="00F02F0C" w14:paraId="3E226F09" w14:textId="77777777" w:rsidTr="00506467">
        <w:trPr>
          <w:trHeight w:hRule="exact" w:val="638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EC756" w14:textId="77777777" w:rsidR="00506467" w:rsidRPr="00F02F0C" w:rsidRDefault="00506467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Org. nummer (bedrift</w:t>
            </w:r>
            <w:r w:rsidR="008D0519" w:rsidRPr="00F02F0C">
              <w:rPr>
                <w:rFonts w:ascii="Open Sans" w:hAnsi="Open Sans" w:cs="Open Sans"/>
                <w:sz w:val="20"/>
                <w:lang w:val="nn-NO"/>
              </w:rPr>
              <w:t>s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nummer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E205AF" w14:textId="77777777" w:rsidR="00506467" w:rsidRPr="00F02F0C" w:rsidRDefault="00506467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83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00E371" w14:textId="77777777" w:rsidR="00506467" w:rsidRPr="00F02F0C" w:rsidRDefault="00506467" w:rsidP="0050646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Fiskeridirektoratets registreringsnr.N-</w:t>
            </w:r>
          </w:p>
          <w:p w14:paraId="3A2229DD" w14:textId="77777777" w:rsidR="00506467" w:rsidRPr="00F02F0C" w:rsidRDefault="00506467" w:rsidP="00506467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lang w:val="nn-NO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CC585" w14:textId="77777777" w:rsidR="00506467" w:rsidRPr="00F02F0C" w:rsidRDefault="00506467" w:rsidP="00CA7FF4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lang w:val="nn-NO"/>
              </w:rPr>
            </w:pPr>
          </w:p>
        </w:tc>
      </w:tr>
    </w:tbl>
    <w:p w14:paraId="4A0A7F71" w14:textId="77777777" w:rsidR="0017544B" w:rsidRPr="00F02F0C" w:rsidRDefault="0017544B" w:rsidP="0017544B">
      <w:pPr>
        <w:rPr>
          <w:rFonts w:ascii="Open Sans" w:hAnsi="Open Sans" w:cs="Open Sans"/>
          <w:sz w:val="20"/>
          <w:lang w:val="nn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557"/>
        <w:gridCol w:w="719"/>
        <w:gridCol w:w="992"/>
        <w:gridCol w:w="2376"/>
      </w:tblGrid>
      <w:tr w:rsidR="0017544B" w:rsidRPr="00F02F0C" w14:paraId="72762FB7" w14:textId="77777777" w:rsidTr="00D656DC">
        <w:trPr>
          <w:trHeight w:hRule="exact" w:val="454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C7DD5B" w14:textId="77777777" w:rsidR="0017544B" w:rsidRPr="00F02F0C" w:rsidRDefault="0017544B" w:rsidP="00776A8F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G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rdsnr.</w:t>
            </w:r>
          </w:p>
        </w:tc>
        <w:tc>
          <w:tcPr>
            <w:tcW w:w="23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83B498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B3D81A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Bruksnr.:</w:t>
            </w:r>
          </w:p>
        </w:tc>
      </w:tr>
      <w:tr w:rsidR="0017544B" w:rsidRPr="00F02F0C" w14:paraId="2F494FF8" w14:textId="77777777" w:rsidTr="00D656DC">
        <w:trPr>
          <w:trHeight w:hRule="exact" w:val="397"/>
        </w:trPr>
        <w:tc>
          <w:tcPr>
            <w:tcW w:w="280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1175C1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Kartreferanse</w:t>
            </w:r>
          </w:p>
          <w:p w14:paraId="27DF4F7F" w14:textId="77777777" w:rsidR="0017544B" w:rsidRPr="00F02F0C" w:rsidRDefault="0017544B" w:rsidP="00776A8F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(UTM- koordinat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r)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98192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Sonebelte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C8DFD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Nord - Sør</w:t>
            </w:r>
          </w:p>
        </w:tc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FF57B" w14:textId="77777777" w:rsidR="0017544B" w:rsidRPr="00F02F0C" w:rsidRDefault="00CA401E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Au</w:t>
            </w:r>
            <w:r w:rsidR="0017544B" w:rsidRPr="00F02F0C">
              <w:rPr>
                <w:rFonts w:ascii="Open Sans" w:hAnsi="Open Sans" w:cs="Open Sans"/>
                <w:sz w:val="20"/>
                <w:lang w:val="nn-NO"/>
              </w:rPr>
              <w:t>st - Vest</w:t>
            </w:r>
          </w:p>
        </w:tc>
      </w:tr>
      <w:tr w:rsidR="0017544B" w:rsidRPr="00F02F0C" w14:paraId="4E42BF88" w14:textId="77777777" w:rsidTr="00D656DC">
        <w:trPr>
          <w:trHeight w:hRule="exact" w:val="397"/>
        </w:trPr>
        <w:tc>
          <w:tcPr>
            <w:tcW w:w="28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8DA04E" w14:textId="77777777" w:rsidR="0017544B" w:rsidRPr="00F02F0C" w:rsidRDefault="0017544B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4BA78E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67B68B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D2E908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7544B" w:rsidRPr="00F02F0C" w14:paraId="072288C5" w14:textId="77777777" w:rsidTr="00D656DC">
        <w:trPr>
          <w:trHeight w:hRule="exact" w:val="667"/>
        </w:trPr>
        <w:tc>
          <w:tcPr>
            <w:tcW w:w="28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BAA656" w14:textId="77777777" w:rsidR="0017544B" w:rsidRPr="00F02F0C" w:rsidRDefault="0017544B" w:rsidP="00D656D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Etableringsår/bygg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j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eår </w:t>
            </w:r>
            <w:r w:rsidR="00D656DC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nlegg: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8C1A98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E4FBAE" w14:textId="77777777" w:rsidR="0017544B" w:rsidRPr="00F02F0C" w:rsidRDefault="0017544B" w:rsidP="00776A8F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Endr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/utvid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år: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982079" w14:textId="77777777" w:rsidR="0017544B" w:rsidRPr="00F02F0C" w:rsidRDefault="0017544B" w:rsidP="00CA7FF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278CC" w:rsidRPr="00F02F0C" w14:paraId="36FE1315" w14:textId="77777777" w:rsidTr="006278CC">
        <w:trPr>
          <w:trHeight w:hRule="exact" w:val="617"/>
        </w:trPr>
        <w:tc>
          <w:tcPr>
            <w:tcW w:w="59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593A1" w14:textId="77777777" w:rsidR="006278CC" w:rsidRPr="00F02F0C" w:rsidRDefault="006278CC" w:rsidP="00776A8F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lastRenderedPageBreak/>
              <w:t>Avstand til nær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ste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bustad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, sk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u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le, institusjon og li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k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n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nde (</w:t>
            </w:r>
            <w:r w:rsidR="00DC5CC0" w:rsidRPr="00F02F0C">
              <w:rPr>
                <w:rFonts w:ascii="Open Sans" w:hAnsi="Open Sans" w:cs="Open Sans"/>
                <w:sz w:val="20"/>
                <w:lang w:val="nn-NO"/>
              </w:rPr>
              <w:t xml:space="preserve">i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m</w:t>
            </w:r>
            <w:r w:rsidR="00DC5CC0" w:rsidRPr="00F02F0C">
              <w:rPr>
                <w:rFonts w:ascii="Open Sans" w:hAnsi="Open Sans" w:cs="Open Sans"/>
                <w:sz w:val="20"/>
                <w:lang w:val="nn-NO"/>
              </w:rPr>
              <w:t>eter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33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D6BD1" w14:textId="77777777" w:rsidR="006278CC" w:rsidRPr="00F02F0C" w:rsidRDefault="006278CC" w:rsidP="00CA7FF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C2EE485" w14:textId="77777777" w:rsidR="0017544B" w:rsidRPr="00F02F0C" w:rsidRDefault="0017544B" w:rsidP="00562379">
      <w:pPr>
        <w:pStyle w:val="Listeavsnitt"/>
        <w:numPr>
          <w:ilvl w:val="0"/>
          <w:numId w:val="13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 xml:space="preserve">Planstatus </w:t>
      </w:r>
    </w:p>
    <w:p w14:paraId="3E019EA1" w14:textId="77777777" w:rsidR="00776A8F" w:rsidRPr="00F02F0C" w:rsidRDefault="00776A8F" w:rsidP="00776A8F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F02F0C">
        <w:rPr>
          <w:rFonts w:ascii="Open Sans" w:hAnsi="Open Sans" w:cs="Open Sans"/>
          <w:sz w:val="20"/>
          <w:lang w:val="nn-NO"/>
        </w:rPr>
        <w:t xml:space="preserve">Dokumentasjon på at verksemda er i samsvar med eventuelle planar etter plan- og bygningslova skal leggjast ved meldeskjemaet. Planføresegner kan gje føringar blant anna for utforming av anlegg, støy, lukt med meir.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17544B" w:rsidRPr="00F02F0C" w14:paraId="5002DF12" w14:textId="77777777" w:rsidTr="00CA7FF4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5F2F57EF" w14:textId="77777777" w:rsidR="0017544B" w:rsidRPr="00F02F0C" w:rsidRDefault="0017544B" w:rsidP="00776A8F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Er lokalisering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handsama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i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 xml:space="preserve">ein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364D56AC" w14:textId="77777777" w:rsidR="0017544B" w:rsidRPr="00F02F0C" w:rsidRDefault="0017544B" w:rsidP="00CA7FF4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7544B" w:rsidRPr="00F02F0C" w14:paraId="67508D3F" w14:textId="77777777" w:rsidTr="00CA7FF4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1934A689" w14:textId="77777777" w:rsidR="0017544B" w:rsidRPr="00F02F0C" w:rsidRDefault="00776A8F" w:rsidP="00776A8F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iCs/>
                <w:sz w:val="20"/>
                <w:lang w:val="nn-NO"/>
              </w:rPr>
              <w:t>Namn på reguleringsplanen</w:t>
            </w:r>
            <w:r w:rsidR="00AF1DBB" w:rsidRPr="00F02F0C">
              <w:rPr>
                <w:rFonts w:ascii="Open Sans" w:hAnsi="Open Sans" w:cs="Open Sans"/>
                <w:iCs/>
                <w:sz w:val="20"/>
                <w:lang w:val="nn-NO"/>
              </w:rPr>
              <w:t xml:space="preserve">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13E585F4" w14:textId="77777777" w:rsidR="0017544B" w:rsidRPr="00F02F0C" w:rsidRDefault="0017544B" w:rsidP="00CA7FF4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18479F27" w14:textId="77777777" w:rsidR="0017544B" w:rsidRPr="00F02F0C" w:rsidRDefault="0017544B" w:rsidP="00670788">
      <w:pPr>
        <w:spacing w:after="120"/>
        <w:rPr>
          <w:rFonts w:ascii="Open Sans" w:hAnsi="Open Sans" w:cs="Open Sans"/>
          <w:b/>
          <w:sz w:val="20"/>
          <w:lang w:val="nn-NO"/>
        </w:rPr>
      </w:pPr>
    </w:p>
    <w:p w14:paraId="0EB158EA" w14:textId="77777777" w:rsidR="00873081" w:rsidRPr="00F02F0C" w:rsidRDefault="00873081" w:rsidP="00562379">
      <w:pPr>
        <w:pStyle w:val="Listeavsnitt"/>
        <w:numPr>
          <w:ilvl w:val="0"/>
          <w:numId w:val="13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Produksjonsdata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6B246D" w:rsidRPr="00F02F0C" w14:paraId="76EA9899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44ACAFE5" w14:textId="77777777" w:rsidR="006B246D" w:rsidRPr="00F02F0C" w:rsidRDefault="00776A8F" w:rsidP="0087308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Gjeld</w:t>
            </w:r>
            <w:r w:rsidR="006B246D" w:rsidRPr="00F02F0C">
              <w:rPr>
                <w:rFonts w:ascii="Open Sans" w:hAnsi="Open Sans" w:cs="Open Sans"/>
                <w:sz w:val="20"/>
                <w:lang w:val="nn-NO"/>
              </w:rPr>
              <w:t xml:space="preserve"> produksjonen oppdrett eller villfisk?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2FE4C872" w14:textId="77777777" w:rsidR="006B246D" w:rsidRPr="00F02F0C" w:rsidRDefault="006B246D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60DD9B85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20ED27F6" w14:textId="77777777" w:rsidR="00AA5491" w:rsidRPr="00F02F0C" w:rsidRDefault="00AA5491" w:rsidP="00E5594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Type råstoff (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gje ei</w:t>
            </w:r>
            <w:r w:rsidR="00E55940" w:rsidRPr="00F02F0C">
              <w:rPr>
                <w:rFonts w:ascii="Open Sans" w:hAnsi="Open Sans" w:cs="Open Sans"/>
                <w:sz w:val="20"/>
                <w:lang w:val="nn-NO"/>
              </w:rPr>
              <w:t>n omtale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4522BDF1" w14:textId="77777777" w:rsidR="00AA5491" w:rsidRPr="00F02F0C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6BDB205F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30A41668" w14:textId="77777777" w:rsidR="00AA5491" w:rsidRPr="00F02F0C" w:rsidRDefault="00776A8F" w:rsidP="0087308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Type ferdig(e) produkt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21FC6C80" w14:textId="77777777" w:rsidR="00AA5491" w:rsidRPr="00F02F0C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D3120" w:rsidRPr="00F02F0C" w14:paraId="777DE7B6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5075CD5A" w14:textId="77777777" w:rsidR="008D3120" w:rsidRPr="00F02F0C" w:rsidRDefault="008D3120" w:rsidP="008D312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Produksjonskapasitet (tonn råstoff per døgn)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253E4D0" w14:textId="77777777" w:rsidR="008D3120" w:rsidRPr="00F02F0C" w:rsidRDefault="008D3120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7752A935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342F1D64" w14:textId="77777777" w:rsidR="00AA5491" w:rsidRPr="00F02F0C" w:rsidRDefault="00D62E73" w:rsidP="008D3120">
            <w:pPr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iCs/>
                <w:sz w:val="20"/>
                <w:lang w:val="nn-NO"/>
              </w:rPr>
              <w:t>Totalt råstoff</w:t>
            </w:r>
            <w:r w:rsidR="00AA5491" w:rsidRPr="00F02F0C">
              <w:rPr>
                <w:rFonts w:ascii="Open Sans" w:hAnsi="Open Sans" w:cs="Open Sans"/>
                <w:iCs/>
                <w:sz w:val="20"/>
                <w:lang w:val="nn-NO"/>
              </w:rPr>
              <w:t>orbruk (tonn råstoff per år)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E874AF1" w14:textId="77777777" w:rsidR="00AA5491" w:rsidRPr="00F02F0C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D3120" w:rsidRPr="00F02F0C" w14:paraId="7963080B" w14:textId="77777777" w:rsidTr="00562379">
        <w:trPr>
          <w:trHeight w:hRule="exact" w:val="397"/>
        </w:trPr>
        <w:tc>
          <w:tcPr>
            <w:tcW w:w="464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9325628" w14:textId="77777777" w:rsidR="008D3120" w:rsidRPr="00F02F0C" w:rsidRDefault="008D3120" w:rsidP="008D312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iCs/>
                <w:sz w:val="20"/>
                <w:lang w:val="nn-NO"/>
              </w:rPr>
              <w:t>Døgnproduksjon (tonn ferdig produkt per døgn)</w:t>
            </w:r>
          </w:p>
        </w:tc>
        <w:tc>
          <w:tcPr>
            <w:tcW w:w="425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B2018C4" w14:textId="77777777" w:rsidR="008D3120" w:rsidRPr="00F02F0C" w:rsidRDefault="008D3120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D3120" w:rsidRPr="00F02F0C" w14:paraId="191F35DA" w14:textId="77777777" w:rsidTr="005623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387CF6" w14:textId="77777777" w:rsidR="008D3120" w:rsidRPr="00F02F0C" w:rsidRDefault="00776A8F" w:rsidP="008D312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Disponering av biprodukt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, slo, rygg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r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,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 ensilasje mv.?</w:t>
            </w:r>
          </w:p>
          <w:p w14:paraId="7D1EEA04" w14:textId="77777777" w:rsidR="008D3120" w:rsidRPr="00F02F0C" w:rsidRDefault="008D3120" w:rsidP="00F146D1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6F0" w14:textId="77777777" w:rsidR="008D3120" w:rsidRPr="00F02F0C" w:rsidRDefault="008D3120" w:rsidP="0087308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5D61BCAB" w14:textId="77777777" w:rsidR="00873081" w:rsidRPr="00F02F0C" w:rsidRDefault="0087308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098FC91C" w14:textId="77777777" w:rsidR="0017544B" w:rsidRPr="00F02F0C" w:rsidRDefault="0017544B" w:rsidP="00AA5491">
      <w:pPr>
        <w:ind w:left="720"/>
        <w:rPr>
          <w:rFonts w:ascii="Open Sans" w:hAnsi="Open Sans" w:cs="Open Sans"/>
          <w:b/>
          <w:sz w:val="20"/>
          <w:lang w:val="nn-NO"/>
        </w:rPr>
      </w:pPr>
    </w:p>
    <w:p w14:paraId="6C22FA9B" w14:textId="77777777" w:rsidR="00AA5491" w:rsidRPr="00F02F0C" w:rsidRDefault="00AA5491" w:rsidP="00562379">
      <w:pPr>
        <w:pStyle w:val="Listeavsnitt"/>
        <w:numPr>
          <w:ilvl w:val="0"/>
          <w:numId w:val="13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Re</w:t>
      </w:r>
      <w:r w:rsidR="00776A8F" w:rsidRPr="00F02F0C">
        <w:rPr>
          <w:rFonts w:ascii="Open Sans" w:hAnsi="Open Sans" w:cs="Open Sans"/>
          <w:b/>
          <w:sz w:val="20"/>
          <w:lang w:val="nn-NO"/>
        </w:rPr>
        <w:t>i</w:t>
      </w:r>
      <w:r w:rsidRPr="00F02F0C">
        <w:rPr>
          <w:rFonts w:ascii="Open Sans" w:hAnsi="Open Sans" w:cs="Open Sans"/>
          <w:b/>
          <w:sz w:val="20"/>
          <w:lang w:val="nn-NO"/>
        </w:rPr>
        <w:t>nseanlegg</w:t>
      </w:r>
    </w:p>
    <w:p w14:paraId="14F4F86F" w14:textId="77777777" w:rsidR="00F146D1" w:rsidRPr="00F02F0C" w:rsidRDefault="00F146D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686"/>
      </w:tblGrid>
      <w:tr w:rsidR="00AA5491" w:rsidRPr="00F02F0C" w14:paraId="1F1845B6" w14:textId="77777777" w:rsidTr="00BA7395">
        <w:trPr>
          <w:trHeight w:hRule="exact" w:val="397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14EB7200" w14:textId="77777777" w:rsidR="00AA5491" w:rsidRPr="00F02F0C" w:rsidRDefault="00AA5491" w:rsidP="00776A8F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="003505A1" w:rsidRPr="00F02F0C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silanlegg? 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27811BE7" w14:textId="77777777" w:rsidR="00AA5491" w:rsidRPr="00F02F0C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24A7CA8E" w14:textId="77777777" w:rsidTr="008D3120">
        <w:trPr>
          <w:trHeight w:hRule="exact" w:val="544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013713F7" w14:textId="77777777" w:rsidR="00AA5491" w:rsidRPr="00F02F0C" w:rsidRDefault="00AA5491" w:rsidP="00E65AF2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Spalte</w:t>
            </w:r>
            <w:r w:rsidR="00E65AF2" w:rsidRPr="00F02F0C">
              <w:rPr>
                <w:rFonts w:ascii="Open Sans" w:hAnsi="Open Sans" w:cs="Open Sans"/>
                <w:sz w:val="20"/>
                <w:lang w:val="nn-NO"/>
              </w:rPr>
              <w:t>o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pning silanlegg (millimeter)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39058ABA" w14:textId="77777777" w:rsidR="00AA5491" w:rsidRPr="00F02F0C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766C584C" w14:textId="77777777" w:rsidTr="00F02F0C">
        <w:trPr>
          <w:trHeight w:hRule="exact" w:val="989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54126561" w14:textId="77777777" w:rsidR="008D3120" w:rsidRPr="00F02F0C" w:rsidRDefault="00AA5491" w:rsidP="00AA549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Ann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re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nseanlegg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: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DE4B17" w:rsidRPr="00F02F0C">
              <w:rPr>
                <w:rFonts w:ascii="Open Sans" w:hAnsi="Open Sans" w:cs="Open Sans"/>
                <w:sz w:val="20"/>
                <w:lang w:val="nn-NO"/>
              </w:rPr>
              <w:t>ein omtale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 xml:space="preserve"> av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 dette og legg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 xml:space="preserve">ved 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dokumentasjon på re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nseeffekt tilsvar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nde silanlegg 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60C81221" w14:textId="77777777" w:rsidR="00AA5491" w:rsidRPr="00F02F0C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63EDBF4D" w14:textId="77777777" w:rsidTr="008D312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0"/>
        </w:trPr>
        <w:tc>
          <w:tcPr>
            <w:tcW w:w="5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584536C" w14:textId="77777777" w:rsidR="00AA5491" w:rsidRPr="00F02F0C" w:rsidRDefault="00AA5491" w:rsidP="00776A8F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fe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ttavski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lja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r?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0811ACC" w14:textId="77777777" w:rsidR="00AA5491" w:rsidRPr="00F02F0C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D3120" w:rsidRPr="00F02F0C" w14:paraId="2D95466B" w14:textId="77777777" w:rsidTr="008D312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50"/>
        </w:trPr>
        <w:tc>
          <w:tcPr>
            <w:tcW w:w="5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D0D9D8" w14:textId="77777777" w:rsidR="008D3120" w:rsidRPr="00F02F0C" w:rsidRDefault="008D3120" w:rsidP="0048088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Dimensjonering </w:t>
            </w:r>
            <w:r w:rsidR="00776A8F" w:rsidRPr="00F02F0C">
              <w:rPr>
                <w:rFonts w:ascii="Open Sans" w:hAnsi="Open Sans" w:cs="Open Sans"/>
                <w:sz w:val="20"/>
                <w:lang w:val="nn-NO"/>
              </w:rPr>
              <w:t>feittavskiljar</w:t>
            </w:r>
            <w:r w:rsidR="00DC5CC0" w:rsidRPr="00F02F0C">
              <w:rPr>
                <w:rFonts w:ascii="Open Sans" w:hAnsi="Open Sans" w:cs="Open Sans"/>
                <w:sz w:val="20"/>
                <w:lang w:val="nn-NO"/>
              </w:rPr>
              <w:t xml:space="preserve">: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opph</w:t>
            </w:r>
            <w:r w:rsidR="00480880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ldstid (minutt) og overflatebelastning (m</w:t>
            </w:r>
            <w:r w:rsidRPr="00F02F0C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/m²/time) 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1420A64" w14:textId="77777777" w:rsidR="008D3120" w:rsidRPr="00F02F0C" w:rsidRDefault="008D3120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017B25CF" w14:textId="77777777" w:rsidTr="005623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50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BB312A" w14:textId="77777777" w:rsidR="00AA5491" w:rsidRPr="00F02F0C" w:rsidRDefault="004D05E6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Vert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 alt av prosessavløpsva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t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n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samla 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 xml:space="preserve">opp og passerer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alt 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re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nseanlegg før utsl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8D3120" w:rsidRPr="00F02F0C">
              <w:rPr>
                <w:rFonts w:ascii="Open Sans" w:hAnsi="Open Sans" w:cs="Open Sans"/>
                <w:sz w:val="20"/>
                <w:lang w:val="nn-NO"/>
              </w:rPr>
              <w:t>pp?</w:t>
            </w: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E3C" w14:textId="77777777" w:rsidR="00AA5491" w:rsidRPr="00F02F0C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F02F0C" w14:paraId="0593596E" w14:textId="77777777" w:rsidTr="005623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619CA" w14:textId="77777777" w:rsidR="00AA5491" w:rsidRPr="00F02F0C" w:rsidRDefault="00AB1F87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="003505A1" w:rsidRPr="00F02F0C">
              <w:rPr>
                <w:rFonts w:ascii="Open Sans" w:hAnsi="Open Sans" w:cs="Open Sans"/>
                <w:sz w:val="20"/>
                <w:lang w:val="nn-NO"/>
              </w:rPr>
              <w:t xml:space="preserve"> krav til re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="003505A1" w:rsidRPr="00F02F0C">
              <w:rPr>
                <w:rFonts w:ascii="Open Sans" w:hAnsi="Open Sans" w:cs="Open Sans"/>
                <w:sz w:val="20"/>
                <w:lang w:val="nn-NO"/>
              </w:rPr>
              <w:t xml:space="preserve">nseanlegg i </w:t>
            </w:r>
            <w:r w:rsidR="000B6A25" w:rsidRPr="00F02F0C">
              <w:rPr>
                <w:rFonts w:ascii="Open Sans" w:hAnsi="Open Sans" w:cs="Open Sans"/>
                <w:sz w:val="20"/>
                <w:lang w:val="nn-NO"/>
              </w:rPr>
              <w:t xml:space="preserve">§ </w:t>
            </w:r>
            <w:r w:rsidR="003505A1" w:rsidRPr="00F02F0C">
              <w:rPr>
                <w:rFonts w:ascii="Open Sans" w:hAnsi="Open Sans" w:cs="Open Sans"/>
                <w:sz w:val="20"/>
                <w:lang w:val="nn-NO"/>
              </w:rPr>
              <w:t>26</w:t>
            </w:r>
            <w:r w:rsidR="000B6A25" w:rsidRPr="00F02F0C">
              <w:rPr>
                <w:rFonts w:ascii="Open Sans" w:hAnsi="Open Sans" w:cs="Open Sans"/>
                <w:sz w:val="20"/>
                <w:lang w:val="nn-NO"/>
              </w:rPr>
              <w:t>-3?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EF1" w14:textId="77777777" w:rsidR="00AA5491" w:rsidRPr="00F02F0C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0DA7515" w14:textId="77777777" w:rsidR="00CD7F61" w:rsidRPr="00F02F0C" w:rsidRDefault="008D3120" w:rsidP="00562379">
      <w:pPr>
        <w:pStyle w:val="Listeavsnitt"/>
        <w:numPr>
          <w:ilvl w:val="0"/>
          <w:numId w:val="13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color w:val="FF0000"/>
          <w:sz w:val="20"/>
          <w:lang w:val="nn-NO"/>
        </w:rPr>
        <w:br w:type="page"/>
      </w:r>
      <w:r w:rsidR="00CD7F61" w:rsidRPr="00F02F0C">
        <w:rPr>
          <w:rFonts w:ascii="Open Sans" w:hAnsi="Open Sans" w:cs="Open Sans"/>
          <w:b/>
          <w:sz w:val="20"/>
          <w:lang w:val="nn-NO"/>
        </w:rPr>
        <w:lastRenderedPageBreak/>
        <w:t>Utsl</w:t>
      </w:r>
      <w:r w:rsidR="004D05E6" w:rsidRPr="00F02F0C">
        <w:rPr>
          <w:rFonts w:ascii="Open Sans" w:hAnsi="Open Sans" w:cs="Open Sans"/>
          <w:b/>
          <w:sz w:val="20"/>
          <w:lang w:val="nn-NO"/>
        </w:rPr>
        <w:t>e</w:t>
      </w:r>
      <w:r w:rsidR="00CD7F61" w:rsidRPr="00F02F0C">
        <w:rPr>
          <w:rFonts w:ascii="Open Sans" w:hAnsi="Open Sans" w:cs="Open Sans"/>
          <w:b/>
          <w:sz w:val="20"/>
          <w:lang w:val="nn-NO"/>
        </w:rPr>
        <w:t>pp</w:t>
      </w:r>
      <w:r w:rsidR="0000682F" w:rsidRPr="00F02F0C">
        <w:rPr>
          <w:rFonts w:ascii="Open Sans" w:hAnsi="Open Sans" w:cs="Open Sans"/>
          <w:b/>
          <w:sz w:val="20"/>
          <w:lang w:val="nn-NO"/>
        </w:rPr>
        <w:t xml:space="preserve"> til va</w:t>
      </w:r>
      <w:r w:rsidR="004D05E6" w:rsidRPr="00F02F0C">
        <w:rPr>
          <w:rFonts w:ascii="Open Sans" w:hAnsi="Open Sans" w:cs="Open Sans"/>
          <w:b/>
          <w:sz w:val="20"/>
          <w:lang w:val="nn-NO"/>
        </w:rPr>
        <w:t>t</w:t>
      </w:r>
      <w:r w:rsidR="0000682F" w:rsidRPr="00F02F0C">
        <w:rPr>
          <w:rFonts w:ascii="Open Sans" w:hAnsi="Open Sans" w:cs="Open Sans"/>
          <w:b/>
          <w:sz w:val="20"/>
          <w:lang w:val="nn-NO"/>
        </w:rPr>
        <w:t>n</w:t>
      </w:r>
    </w:p>
    <w:p w14:paraId="57CA48DF" w14:textId="77777777" w:rsidR="0000682F" w:rsidRPr="00F02F0C" w:rsidRDefault="0000682F" w:rsidP="0000682F">
      <w:pPr>
        <w:numPr>
          <w:ilvl w:val="0"/>
          <w:numId w:val="12"/>
        </w:numPr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Utsl</w:t>
      </w:r>
      <w:r w:rsidR="004D05E6" w:rsidRPr="00F02F0C">
        <w:rPr>
          <w:rFonts w:ascii="Open Sans" w:hAnsi="Open Sans" w:cs="Open Sans"/>
          <w:b/>
          <w:sz w:val="20"/>
          <w:lang w:val="nn-NO"/>
        </w:rPr>
        <w:t>e</w:t>
      </w:r>
      <w:r w:rsidRPr="00F02F0C">
        <w:rPr>
          <w:rFonts w:ascii="Open Sans" w:hAnsi="Open Sans" w:cs="Open Sans"/>
          <w:b/>
          <w:sz w:val="20"/>
          <w:lang w:val="nn-NO"/>
        </w:rPr>
        <w:t>ppsle</w:t>
      </w:r>
      <w:r w:rsidR="004D05E6" w:rsidRPr="00F02F0C">
        <w:rPr>
          <w:rFonts w:ascii="Open Sans" w:hAnsi="Open Sans" w:cs="Open Sans"/>
          <w:b/>
          <w:sz w:val="20"/>
          <w:lang w:val="nn-NO"/>
        </w:rPr>
        <w:t>i</w:t>
      </w:r>
      <w:r w:rsidRPr="00F02F0C">
        <w:rPr>
          <w:rFonts w:ascii="Open Sans" w:hAnsi="Open Sans" w:cs="Open Sans"/>
          <w:b/>
          <w:sz w:val="20"/>
          <w:lang w:val="nn-NO"/>
        </w:rPr>
        <w:t>dning</w:t>
      </w:r>
    </w:p>
    <w:p w14:paraId="065A6D3B" w14:textId="77777777" w:rsidR="00CD7F61" w:rsidRPr="00F02F0C" w:rsidRDefault="00CD7F6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CD7F61" w:rsidRPr="00F02F0C" w14:paraId="033C8626" w14:textId="77777777" w:rsidTr="001A7359">
        <w:trPr>
          <w:trHeight w:hRule="exact" w:val="76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561D23AF" w14:textId="77777777" w:rsidR="00CD7F61" w:rsidRPr="00F02F0C" w:rsidRDefault="001A7359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Er utsl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ppsle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idning tilknytt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offentl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g avløpsnett?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36EED3B5" w14:textId="77777777" w:rsidR="00CD7F61" w:rsidRPr="00F02F0C" w:rsidRDefault="00CD7F61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CD7F61" w:rsidRPr="00F02F0C" w14:paraId="34E09DFF" w14:textId="77777777" w:rsidTr="001A7359">
        <w:trPr>
          <w:trHeight w:hRule="exact" w:val="566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43F3068B" w14:textId="77777777" w:rsidR="00CD7F61" w:rsidRPr="00F02F0C" w:rsidRDefault="001A7359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Utsl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ppsd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ju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 for utsl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pp til sjø? (meter under va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ss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overflat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D4ED8D0" w14:textId="77777777" w:rsidR="00CD7F61" w:rsidRPr="00F02F0C" w:rsidRDefault="00CD7F61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D3120" w:rsidRPr="00F02F0C" w14:paraId="0B196ED2" w14:textId="77777777" w:rsidTr="00D62E73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281A11D6" w14:textId="77777777" w:rsidR="008D3120" w:rsidRPr="00F02F0C" w:rsidRDefault="00872338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Har utsl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ppsle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dningen målekum?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B2AFC30" w14:textId="77777777" w:rsidR="008D3120" w:rsidRPr="00F02F0C" w:rsidRDefault="008D3120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CD7F61" w:rsidRPr="00F02F0C" w14:paraId="1A687A7F" w14:textId="77777777" w:rsidTr="005623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35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BD164C" w14:textId="77777777" w:rsidR="00CD7F61" w:rsidRPr="00F02F0C" w:rsidRDefault="009D32C9" w:rsidP="00E5594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krav til utsl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ppsle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dning  i </w:t>
            </w:r>
            <w:r w:rsidR="000B6A25" w:rsidRPr="00F02F0C">
              <w:rPr>
                <w:rFonts w:ascii="Open Sans" w:hAnsi="Open Sans" w:cs="Open Sans"/>
                <w:sz w:val="20"/>
                <w:lang w:val="nn-NO"/>
              </w:rPr>
              <w:t>§ 26-4?</w:t>
            </w:r>
          </w:p>
        </w:tc>
        <w:tc>
          <w:tcPr>
            <w:tcW w:w="425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1AA" w14:textId="77777777" w:rsidR="00CD7F61" w:rsidRPr="00F02F0C" w:rsidRDefault="00CD7F61" w:rsidP="00D62E7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72338" w:rsidRPr="00F02F0C" w14:paraId="185A2AC6" w14:textId="77777777" w:rsidTr="005623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01568" w14:textId="77777777" w:rsidR="00872338" w:rsidRPr="00F02F0C" w:rsidRDefault="004D05E6" w:rsidP="00E5594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Vert</w:t>
            </w:r>
            <w:r w:rsidR="00872338" w:rsidRPr="00F02F0C">
              <w:rPr>
                <w:rFonts w:ascii="Open Sans" w:hAnsi="Open Sans" w:cs="Open Sans"/>
                <w:sz w:val="20"/>
                <w:lang w:val="nn-NO"/>
              </w:rPr>
              <w:t xml:space="preserve"> måling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872338" w:rsidRPr="00F02F0C">
              <w:rPr>
                <w:rFonts w:ascii="Open Sans" w:hAnsi="Open Sans" w:cs="Open Sans"/>
                <w:sz w:val="20"/>
                <w:lang w:val="nn-NO"/>
              </w:rPr>
              <w:t>r av prosessavløpsva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t</w:t>
            </w:r>
            <w:r w:rsidR="00872338" w:rsidRPr="00F02F0C">
              <w:rPr>
                <w:rFonts w:ascii="Open Sans" w:hAnsi="Open Sans" w:cs="Open Sans"/>
                <w:sz w:val="20"/>
                <w:lang w:val="nn-NO"/>
              </w:rPr>
              <w:t>net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 xml:space="preserve"> gjennomført</w:t>
            </w:r>
            <w:r w:rsidR="00872338" w:rsidRPr="00F02F0C">
              <w:rPr>
                <w:rFonts w:ascii="Open Sans" w:hAnsi="Open Sans" w:cs="Open Sans"/>
                <w:sz w:val="20"/>
                <w:lang w:val="nn-NO"/>
              </w:rPr>
              <w:t xml:space="preserve"> i samsvar med § 26-5?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443" w14:textId="77777777" w:rsidR="00872338" w:rsidRPr="00F02F0C" w:rsidRDefault="00872338" w:rsidP="00D62E7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5627BCC1" w14:textId="77777777" w:rsidR="00ED3702" w:rsidRPr="00F02F0C" w:rsidRDefault="00ED3702" w:rsidP="00D62E73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4D811540" w14:textId="77777777" w:rsidR="0000682F" w:rsidRPr="00F02F0C" w:rsidRDefault="0000682F" w:rsidP="00D62E73">
      <w:pPr>
        <w:numPr>
          <w:ilvl w:val="0"/>
          <w:numId w:val="12"/>
        </w:numPr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Utsl</w:t>
      </w:r>
      <w:r w:rsidR="004D05E6" w:rsidRPr="00F02F0C">
        <w:rPr>
          <w:rFonts w:ascii="Open Sans" w:hAnsi="Open Sans" w:cs="Open Sans"/>
          <w:b/>
          <w:sz w:val="20"/>
          <w:lang w:val="nn-NO"/>
        </w:rPr>
        <w:t>e</w:t>
      </w:r>
      <w:r w:rsidRPr="00F02F0C">
        <w:rPr>
          <w:rFonts w:ascii="Open Sans" w:hAnsi="Open Sans" w:cs="Open Sans"/>
          <w:b/>
          <w:sz w:val="20"/>
          <w:lang w:val="nn-NO"/>
        </w:rPr>
        <w:t>ppsdata</w:t>
      </w:r>
    </w:p>
    <w:p w14:paraId="6C19099F" w14:textId="77777777" w:rsidR="0000682F" w:rsidRPr="00F02F0C" w:rsidRDefault="0000682F" w:rsidP="0000682F">
      <w:pPr>
        <w:rPr>
          <w:rFonts w:ascii="Open Sans" w:hAnsi="Open Sans" w:cs="Open Sans"/>
          <w:color w:val="FF0000"/>
          <w:sz w:val="20"/>
          <w:lang w:val="nn-N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00682F" w:rsidRPr="00F02F0C" w14:paraId="11150703" w14:textId="77777777" w:rsidTr="00D62E73">
        <w:trPr>
          <w:trHeight w:hRule="exact" w:val="472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1792FCA5" w14:textId="77777777" w:rsidR="0000682F" w:rsidRPr="00F02F0C" w:rsidRDefault="00D62E73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Va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ss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mengd (m</w:t>
            </w:r>
            <w:r w:rsidRPr="00F02F0C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7CF2FE5C" w14:textId="77777777" w:rsidR="0000682F" w:rsidRPr="00F02F0C" w:rsidRDefault="0000682F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0682F" w:rsidRPr="00F02F0C" w14:paraId="05638290" w14:textId="77777777" w:rsidTr="00D62E73">
        <w:trPr>
          <w:trHeight w:hRule="exact" w:val="439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6EBAADAB" w14:textId="77777777" w:rsidR="0000682F" w:rsidRPr="00F02F0C" w:rsidRDefault="00D62E73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Fe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ttinnh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ld i prosessavløpsva</w:t>
            </w:r>
            <w:r w:rsidR="004D05E6" w:rsidRPr="00F02F0C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net  (%)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AA56013" w14:textId="77777777" w:rsidR="0000682F" w:rsidRPr="00F02F0C" w:rsidRDefault="0000682F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0682F" w:rsidRPr="00F02F0C" w14:paraId="4DF9DD83" w14:textId="77777777" w:rsidTr="00D62E73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559470A1" w14:textId="77777777" w:rsidR="0000682F" w:rsidRPr="00F02F0C" w:rsidRDefault="004D05E6" w:rsidP="004D05E6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Kva for</w:t>
            </w:r>
            <w:r w:rsidR="00D62E73" w:rsidRPr="00F02F0C">
              <w:rPr>
                <w:rFonts w:ascii="Open Sans" w:hAnsi="Open Sans" w:cs="Open Sans"/>
                <w:sz w:val="20"/>
                <w:lang w:val="nn-NO"/>
              </w:rPr>
              <w:t xml:space="preserve"> tiltak </w:t>
            </w:r>
            <w:r w:rsidRPr="00F02F0C">
              <w:rPr>
                <w:rFonts w:ascii="Open Sans" w:hAnsi="Open Sans" w:cs="Open Sans"/>
                <w:sz w:val="20"/>
                <w:lang w:val="nn-NO"/>
              </w:rPr>
              <w:t>vert gjort</w:t>
            </w:r>
            <w:r w:rsidR="00D62E73" w:rsidRPr="00F02F0C">
              <w:rPr>
                <w:rFonts w:ascii="Open Sans" w:hAnsi="Open Sans" w:cs="Open Sans"/>
                <w:sz w:val="20"/>
                <w:lang w:val="nn-NO"/>
              </w:rPr>
              <w:t xml:space="preserve"> for å redusere lukt</w:t>
            </w:r>
            <w:r w:rsidR="00C867DF" w:rsidRPr="00F02F0C">
              <w:rPr>
                <w:rFonts w:ascii="Open Sans" w:hAnsi="Open Sans" w:cs="Open Sans"/>
                <w:sz w:val="20"/>
                <w:lang w:val="nn-NO"/>
              </w:rPr>
              <w:t>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3AB1B1AC" w14:textId="77777777" w:rsidR="0000682F" w:rsidRPr="00F02F0C" w:rsidRDefault="0000682F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317AEC" w:rsidRPr="00F02F0C" w14:paraId="64FA9B70" w14:textId="77777777" w:rsidTr="00D62E73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05B3D61E" w14:textId="77777777" w:rsidR="00317AEC" w:rsidRPr="00F02F0C" w:rsidRDefault="004D05E6" w:rsidP="00D62E73">
            <w:pPr>
              <w:rPr>
                <w:rFonts w:ascii="Open Sans" w:hAnsi="Open Sans" w:cs="Open Sans"/>
                <w:sz w:val="20"/>
              </w:rPr>
            </w:pPr>
            <w:r w:rsidRPr="00F02F0C">
              <w:rPr>
                <w:rFonts w:ascii="Open Sans" w:hAnsi="Open Sans" w:cs="Open Sans"/>
                <w:sz w:val="20"/>
              </w:rPr>
              <w:t>Har de fått</w:t>
            </w:r>
            <w:r w:rsidR="00F23016" w:rsidRPr="00F02F0C">
              <w:rPr>
                <w:rFonts w:ascii="Open Sans" w:hAnsi="Open Sans" w:cs="Open Sans"/>
                <w:sz w:val="20"/>
              </w:rPr>
              <w:t xml:space="preserve"> klage på lukt? 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F29E31C" w14:textId="77777777" w:rsidR="00317AEC" w:rsidRPr="00F02F0C" w:rsidRDefault="00317AEC" w:rsidP="00E65AF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17AEC" w:rsidRPr="00F02F0C" w14:paraId="581344D6" w14:textId="77777777" w:rsidTr="00D62E73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7D29F199" w14:textId="77777777" w:rsidR="00317AEC" w:rsidRPr="00F02F0C" w:rsidRDefault="004D05E6" w:rsidP="00D62E73">
            <w:pPr>
              <w:rPr>
                <w:rFonts w:ascii="Open Sans" w:hAnsi="Open Sans" w:cs="Open Sans"/>
                <w:sz w:val="20"/>
              </w:rPr>
            </w:pPr>
            <w:r w:rsidRPr="00F02F0C">
              <w:rPr>
                <w:rFonts w:ascii="Open Sans" w:hAnsi="Open Sans" w:cs="Open Sans"/>
                <w:sz w:val="20"/>
              </w:rPr>
              <w:t>Har de fått</w:t>
            </w:r>
            <w:r w:rsidR="00F23016" w:rsidRPr="00F02F0C">
              <w:rPr>
                <w:rFonts w:ascii="Open Sans" w:hAnsi="Open Sans" w:cs="Open Sans"/>
                <w:sz w:val="20"/>
              </w:rPr>
              <w:t xml:space="preserve"> klage på støy?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4D267996" w14:textId="77777777" w:rsidR="00317AEC" w:rsidRPr="00F02F0C" w:rsidRDefault="00317AEC" w:rsidP="00E65AF2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76449B4F" w14:textId="77777777" w:rsidR="00ED3702" w:rsidRPr="00F02F0C" w:rsidRDefault="00ED3702" w:rsidP="00873081">
      <w:pPr>
        <w:rPr>
          <w:rFonts w:ascii="Open Sans" w:hAnsi="Open Sans" w:cs="Open Sans"/>
          <w:b/>
          <w:color w:val="FF0000"/>
          <w:sz w:val="20"/>
        </w:rPr>
      </w:pPr>
    </w:p>
    <w:p w14:paraId="4107102C" w14:textId="77777777" w:rsidR="00562379" w:rsidRPr="00F02F0C" w:rsidRDefault="00562379" w:rsidP="00562379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4704462B" w14:textId="77777777" w:rsidR="00562379" w:rsidRPr="00F02F0C" w:rsidRDefault="00562379" w:rsidP="00562379">
      <w:pPr>
        <w:rPr>
          <w:rFonts w:ascii="Open Sans" w:hAnsi="Open Sans" w:cs="Open Sans"/>
          <w:b/>
          <w:color w:val="000000"/>
          <w:sz w:val="20"/>
          <w:lang w:val="nn-NO"/>
        </w:rPr>
      </w:pPr>
      <w:r w:rsidRPr="00F02F0C">
        <w:rPr>
          <w:rFonts w:ascii="Open Sans" w:hAnsi="Open Sans" w:cs="Open Sans"/>
          <w:b/>
          <w:color w:val="000000"/>
          <w:sz w:val="20"/>
          <w:lang w:val="nn-NO"/>
        </w:rPr>
        <w:t>Hugs vedlegg:</w:t>
      </w:r>
    </w:p>
    <w:p w14:paraId="0A04C5D4" w14:textId="77777777" w:rsidR="00562379" w:rsidRPr="00F02F0C" w:rsidRDefault="00562379" w:rsidP="00562379">
      <w:pPr>
        <w:rPr>
          <w:rFonts w:ascii="Open Sans" w:hAnsi="Open Sans" w:cs="Open Sans"/>
          <w:sz w:val="20"/>
          <w:lang w:val="nn-NO"/>
        </w:rPr>
      </w:pPr>
      <w:r w:rsidRPr="00F02F0C">
        <w:rPr>
          <w:rFonts w:ascii="Open Sans" w:hAnsi="Open Sans" w:cs="Open Sans"/>
          <w:color w:val="000000"/>
          <w:sz w:val="20"/>
          <w:lang w:val="nn-NO"/>
        </w:rPr>
        <w:t>Dokumentasjon på at verksemda er i samsvar med eventuelle planar etter plan- og</w:t>
      </w:r>
      <w:r w:rsidRPr="00F02F0C">
        <w:rPr>
          <w:rFonts w:ascii="Open Sans" w:hAnsi="Open Sans" w:cs="Open Sans"/>
          <w:sz w:val="20"/>
          <w:lang w:val="nn-NO"/>
        </w:rPr>
        <w:t xml:space="preserve"> bygningslova.</w:t>
      </w:r>
    </w:p>
    <w:p w14:paraId="74260033" w14:textId="77777777" w:rsidR="00562379" w:rsidRPr="00F02F0C" w:rsidRDefault="00562379" w:rsidP="00562379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70E2887B" w14:textId="77777777" w:rsidR="00562379" w:rsidRPr="00F02F0C" w:rsidRDefault="00562379" w:rsidP="00562379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3D9ABC83" w14:textId="77777777" w:rsidR="00562379" w:rsidRPr="00F02F0C" w:rsidRDefault="00562379" w:rsidP="00562379">
      <w:pPr>
        <w:pStyle w:val="Listeavsnitt"/>
        <w:ind w:left="0"/>
        <w:rPr>
          <w:rFonts w:ascii="Open Sans" w:hAnsi="Open Sans" w:cs="Open Sans"/>
          <w:b/>
          <w:sz w:val="20"/>
          <w:lang w:val="nn-NO"/>
        </w:rPr>
      </w:pPr>
      <w:r w:rsidRPr="00F02F0C">
        <w:rPr>
          <w:rFonts w:ascii="Open Sans" w:hAnsi="Open Sans" w:cs="Open Sans"/>
          <w:b/>
          <w:sz w:val="20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562379" w:rsidRPr="00F02F0C" w14:paraId="2885E8B4" w14:textId="77777777" w:rsidTr="004425E0"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C1BB" w14:textId="77777777" w:rsidR="00562379" w:rsidRPr="00F02F0C" w:rsidRDefault="00562379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277" w14:textId="77777777" w:rsidR="00562379" w:rsidRPr="00F02F0C" w:rsidRDefault="00562379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F02F0C">
              <w:rPr>
                <w:rFonts w:ascii="Open Sans" w:hAnsi="Open Sans" w:cs="Open Sans"/>
                <w:sz w:val="20"/>
                <w:lang w:val="nn-NO"/>
              </w:rPr>
              <w:t>Underskrift</w:t>
            </w:r>
          </w:p>
        </w:tc>
      </w:tr>
      <w:tr w:rsidR="00562379" w:rsidRPr="00F02F0C" w14:paraId="18F0215C" w14:textId="77777777" w:rsidTr="004425E0"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0115" w14:textId="77777777" w:rsidR="00562379" w:rsidRPr="00F02F0C" w:rsidRDefault="00562379" w:rsidP="004425E0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453E" w14:textId="77777777" w:rsidR="00562379" w:rsidRPr="00F02F0C" w:rsidRDefault="00562379" w:rsidP="004425E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F3C84FD" w14:textId="77777777" w:rsidR="00562379" w:rsidRPr="00F02F0C" w:rsidRDefault="00562379" w:rsidP="00562379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5FC6AB16" w14:textId="77777777" w:rsidR="00562379" w:rsidRPr="00F02F0C" w:rsidRDefault="00562379" w:rsidP="00873081">
      <w:pPr>
        <w:rPr>
          <w:rFonts w:ascii="Open Sans" w:hAnsi="Open Sans" w:cs="Open Sans"/>
          <w:b/>
          <w:color w:val="FF0000"/>
          <w:sz w:val="20"/>
        </w:rPr>
      </w:pPr>
    </w:p>
    <w:sectPr w:rsidR="00562379" w:rsidRPr="00F02F0C" w:rsidSect="00670788">
      <w:footerReference w:type="default" r:id="rId10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5827" w14:textId="77777777" w:rsidR="00CA401E" w:rsidRDefault="00CA401E" w:rsidP="00CA401E">
      <w:r>
        <w:separator/>
      </w:r>
    </w:p>
  </w:endnote>
  <w:endnote w:type="continuationSeparator" w:id="0">
    <w:p w14:paraId="38661115" w14:textId="77777777" w:rsidR="00CA401E" w:rsidRDefault="00CA401E" w:rsidP="00CA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B37C" w14:textId="77777777" w:rsidR="00CA401E" w:rsidRDefault="00CA401E" w:rsidP="00CA401E">
    <w:pPr>
      <w:pStyle w:val="Bunntekst"/>
      <w:rPr>
        <w:color w:val="BFBFBF"/>
        <w:sz w:val="16"/>
        <w:szCs w:val="16"/>
        <w:lang w:val="nn-NO"/>
      </w:rPr>
    </w:pPr>
  </w:p>
  <w:p w14:paraId="2A1361BB" w14:textId="58097E00" w:rsidR="00CA401E" w:rsidRPr="00D353A6" w:rsidRDefault="00F02F0C" w:rsidP="00CA401E">
    <w:pPr>
      <w:pStyle w:val="Bunntekst"/>
      <w:rPr>
        <w:lang w:val="nn-NO"/>
      </w:rPr>
    </w:pPr>
    <w:r>
      <w:rPr>
        <w:color w:val="BFBFBF"/>
        <w:sz w:val="16"/>
        <w:szCs w:val="16"/>
        <w:lang w:val="nn-NO"/>
      </w:rPr>
      <w:t>Sist endra 2021-01-26</w:t>
    </w:r>
    <w:r w:rsidR="00CA401E" w:rsidRPr="00D353A6">
      <w:rPr>
        <w:color w:val="BFBFBF"/>
        <w:sz w:val="16"/>
        <w:szCs w:val="16"/>
        <w:lang w:val="nn-NO"/>
      </w:rPr>
      <w:t xml:space="preserve"> GUGJ</w:t>
    </w:r>
    <w:r w:rsidR="00CA401E" w:rsidRPr="00D353A6">
      <w:rPr>
        <w:lang w:val="nn-NO"/>
      </w:rPr>
      <w:tab/>
    </w:r>
    <w:r w:rsidR="00CA401E" w:rsidRPr="00D353A6">
      <w:rPr>
        <w:lang w:val="nn-NO"/>
      </w:rPr>
      <w:tab/>
    </w:r>
    <w:r w:rsidR="00CA401E" w:rsidRPr="00685729">
      <w:rPr>
        <w:color w:val="808080"/>
        <w:sz w:val="16"/>
        <w:szCs w:val="16"/>
        <w:lang w:val="nn-NO"/>
      </w:rPr>
      <w:t xml:space="preserve">Side </w:t>
    </w:r>
    <w:r w:rsidR="00CA401E" w:rsidRPr="00685729">
      <w:rPr>
        <w:b/>
        <w:color w:val="808080"/>
        <w:sz w:val="16"/>
        <w:szCs w:val="16"/>
        <w:lang w:val="nn-NO"/>
      </w:rPr>
      <w:fldChar w:fldCharType="begin"/>
    </w:r>
    <w:r w:rsidR="00CA401E" w:rsidRPr="00685729">
      <w:rPr>
        <w:b/>
        <w:color w:val="808080"/>
        <w:sz w:val="16"/>
        <w:szCs w:val="16"/>
        <w:lang w:val="nn-NO"/>
      </w:rPr>
      <w:instrText>PAGE  \* Arabic  \* MERGEFORMAT</w:instrText>
    </w:r>
    <w:r w:rsidR="00CA401E" w:rsidRPr="00685729">
      <w:rPr>
        <w:b/>
        <w:color w:val="808080"/>
        <w:sz w:val="16"/>
        <w:szCs w:val="16"/>
        <w:lang w:val="nn-NO"/>
      </w:rPr>
      <w:fldChar w:fldCharType="separate"/>
    </w:r>
    <w:r w:rsidR="00DC5CC0">
      <w:rPr>
        <w:b/>
        <w:noProof/>
        <w:color w:val="808080"/>
        <w:sz w:val="16"/>
        <w:szCs w:val="16"/>
        <w:lang w:val="nn-NO"/>
      </w:rPr>
      <w:t>1</w:t>
    </w:r>
    <w:r w:rsidR="00CA401E" w:rsidRPr="00685729">
      <w:rPr>
        <w:b/>
        <w:color w:val="808080"/>
        <w:sz w:val="16"/>
        <w:szCs w:val="16"/>
        <w:lang w:val="nn-NO"/>
      </w:rPr>
      <w:fldChar w:fldCharType="end"/>
    </w:r>
    <w:r w:rsidR="00CA401E" w:rsidRPr="00685729">
      <w:rPr>
        <w:color w:val="808080"/>
        <w:sz w:val="16"/>
        <w:szCs w:val="16"/>
        <w:lang w:val="nn-NO"/>
      </w:rPr>
      <w:t xml:space="preserve"> av </w:t>
    </w:r>
    <w:r w:rsidR="00CA401E" w:rsidRPr="00685729">
      <w:rPr>
        <w:b/>
        <w:color w:val="808080"/>
        <w:sz w:val="16"/>
        <w:szCs w:val="16"/>
        <w:lang w:val="nn-NO"/>
      </w:rPr>
      <w:fldChar w:fldCharType="begin"/>
    </w:r>
    <w:r w:rsidR="00CA401E" w:rsidRPr="00685729">
      <w:rPr>
        <w:b/>
        <w:color w:val="808080"/>
        <w:sz w:val="16"/>
        <w:szCs w:val="16"/>
        <w:lang w:val="nn-NO"/>
      </w:rPr>
      <w:instrText>NUMPAGES  \* Arabic  \* MERGEFORMAT</w:instrText>
    </w:r>
    <w:r w:rsidR="00CA401E" w:rsidRPr="00685729">
      <w:rPr>
        <w:b/>
        <w:color w:val="808080"/>
        <w:sz w:val="16"/>
        <w:szCs w:val="16"/>
        <w:lang w:val="nn-NO"/>
      </w:rPr>
      <w:fldChar w:fldCharType="separate"/>
    </w:r>
    <w:r w:rsidR="00DC5CC0">
      <w:rPr>
        <w:b/>
        <w:noProof/>
        <w:color w:val="808080"/>
        <w:sz w:val="16"/>
        <w:szCs w:val="16"/>
        <w:lang w:val="nn-NO"/>
      </w:rPr>
      <w:t>3</w:t>
    </w:r>
    <w:r w:rsidR="00CA401E" w:rsidRPr="00685729">
      <w:rPr>
        <w:b/>
        <w:color w:val="808080"/>
        <w:sz w:val="16"/>
        <w:szCs w:val="16"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BE015" w14:textId="77777777" w:rsidR="00CA401E" w:rsidRDefault="00CA401E" w:rsidP="00CA401E">
      <w:r>
        <w:separator/>
      </w:r>
    </w:p>
  </w:footnote>
  <w:footnote w:type="continuationSeparator" w:id="0">
    <w:p w14:paraId="5042E691" w14:textId="77777777" w:rsidR="00CA401E" w:rsidRDefault="00CA401E" w:rsidP="00CA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E06528C"/>
    <w:multiLevelType w:val="multilevel"/>
    <w:tmpl w:val="3632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BE"/>
    <w:rsid w:val="0000682F"/>
    <w:rsid w:val="00013717"/>
    <w:rsid w:val="00030A52"/>
    <w:rsid w:val="00081499"/>
    <w:rsid w:val="000A5D05"/>
    <w:rsid w:val="000B6A25"/>
    <w:rsid w:val="000C2B7E"/>
    <w:rsid w:val="000D669D"/>
    <w:rsid w:val="00131038"/>
    <w:rsid w:val="00141612"/>
    <w:rsid w:val="001550CF"/>
    <w:rsid w:val="001713AC"/>
    <w:rsid w:val="0017544B"/>
    <w:rsid w:val="00176BDF"/>
    <w:rsid w:val="001A7359"/>
    <w:rsid w:val="001C1CD5"/>
    <w:rsid w:val="001D177E"/>
    <w:rsid w:val="001D7639"/>
    <w:rsid w:val="0021523B"/>
    <w:rsid w:val="00252372"/>
    <w:rsid w:val="002601A3"/>
    <w:rsid w:val="00275BCA"/>
    <w:rsid w:val="002A1277"/>
    <w:rsid w:val="002C01F8"/>
    <w:rsid w:val="00317AEC"/>
    <w:rsid w:val="00322B23"/>
    <w:rsid w:val="003275AD"/>
    <w:rsid w:val="003505A1"/>
    <w:rsid w:val="003915F5"/>
    <w:rsid w:val="00392EB8"/>
    <w:rsid w:val="00395B40"/>
    <w:rsid w:val="003A669D"/>
    <w:rsid w:val="003D6523"/>
    <w:rsid w:val="003E79A1"/>
    <w:rsid w:val="003F704E"/>
    <w:rsid w:val="004270F7"/>
    <w:rsid w:val="004355A9"/>
    <w:rsid w:val="00441730"/>
    <w:rsid w:val="0044183B"/>
    <w:rsid w:val="00466162"/>
    <w:rsid w:val="00467366"/>
    <w:rsid w:val="00480880"/>
    <w:rsid w:val="00491943"/>
    <w:rsid w:val="00492C00"/>
    <w:rsid w:val="004C148A"/>
    <w:rsid w:val="004D05E6"/>
    <w:rsid w:val="004E0AAA"/>
    <w:rsid w:val="004E51AE"/>
    <w:rsid w:val="00506467"/>
    <w:rsid w:val="005309A0"/>
    <w:rsid w:val="00547ABE"/>
    <w:rsid w:val="00562379"/>
    <w:rsid w:val="005644EC"/>
    <w:rsid w:val="00594D58"/>
    <w:rsid w:val="006026C3"/>
    <w:rsid w:val="00602D05"/>
    <w:rsid w:val="006153C0"/>
    <w:rsid w:val="0061590A"/>
    <w:rsid w:val="00615AEE"/>
    <w:rsid w:val="00615E32"/>
    <w:rsid w:val="00617DE4"/>
    <w:rsid w:val="00622B9B"/>
    <w:rsid w:val="006278CC"/>
    <w:rsid w:val="006318F0"/>
    <w:rsid w:val="0063190E"/>
    <w:rsid w:val="006350BD"/>
    <w:rsid w:val="00635254"/>
    <w:rsid w:val="00670788"/>
    <w:rsid w:val="00675704"/>
    <w:rsid w:val="0068710D"/>
    <w:rsid w:val="006B246D"/>
    <w:rsid w:val="006F1009"/>
    <w:rsid w:val="007333B5"/>
    <w:rsid w:val="007341DA"/>
    <w:rsid w:val="007720C0"/>
    <w:rsid w:val="00776A8F"/>
    <w:rsid w:val="007848B5"/>
    <w:rsid w:val="00791353"/>
    <w:rsid w:val="007A1AC8"/>
    <w:rsid w:val="007A6130"/>
    <w:rsid w:val="007A64E8"/>
    <w:rsid w:val="007E0B8F"/>
    <w:rsid w:val="0082499B"/>
    <w:rsid w:val="00872338"/>
    <w:rsid w:val="00873081"/>
    <w:rsid w:val="00892588"/>
    <w:rsid w:val="008D0519"/>
    <w:rsid w:val="008D3120"/>
    <w:rsid w:val="008E4FA5"/>
    <w:rsid w:val="00906FC9"/>
    <w:rsid w:val="00965731"/>
    <w:rsid w:val="00972091"/>
    <w:rsid w:val="00983592"/>
    <w:rsid w:val="0098696F"/>
    <w:rsid w:val="009A7CC7"/>
    <w:rsid w:val="009B6094"/>
    <w:rsid w:val="009C7E32"/>
    <w:rsid w:val="009D32C9"/>
    <w:rsid w:val="009E0278"/>
    <w:rsid w:val="009E1201"/>
    <w:rsid w:val="009E5221"/>
    <w:rsid w:val="00A335B2"/>
    <w:rsid w:val="00A90283"/>
    <w:rsid w:val="00AA5491"/>
    <w:rsid w:val="00AA6D91"/>
    <w:rsid w:val="00AB1F87"/>
    <w:rsid w:val="00AB4D6D"/>
    <w:rsid w:val="00AD1B36"/>
    <w:rsid w:val="00AF1DBB"/>
    <w:rsid w:val="00B31F5F"/>
    <w:rsid w:val="00B546CF"/>
    <w:rsid w:val="00B63B6C"/>
    <w:rsid w:val="00B7144A"/>
    <w:rsid w:val="00B7280F"/>
    <w:rsid w:val="00B97F7A"/>
    <w:rsid w:val="00BA4EA9"/>
    <w:rsid w:val="00BA7395"/>
    <w:rsid w:val="00BB3B6D"/>
    <w:rsid w:val="00C040F3"/>
    <w:rsid w:val="00C17159"/>
    <w:rsid w:val="00C37499"/>
    <w:rsid w:val="00C547BE"/>
    <w:rsid w:val="00C84A88"/>
    <w:rsid w:val="00C867DF"/>
    <w:rsid w:val="00C95B72"/>
    <w:rsid w:val="00C97D11"/>
    <w:rsid w:val="00CA401E"/>
    <w:rsid w:val="00CA7FF4"/>
    <w:rsid w:val="00CB3888"/>
    <w:rsid w:val="00CB72E5"/>
    <w:rsid w:val="00CD6C41"/>
    <w:rsid w:val="00CD7F61"/>
    <w:rsid w:val="00CF00ED"/>
    <w:rsid w:val="00CF1499"/>
    <w:rsid w:val="00CF72CA"/>
    <w:rsid w:val="00D331F1"/>
    <w:rsid w:val="00D348B5"/>
    <w:rsid w:val="00D43E64"/>
    <w:rsid w:val="00D45137"/>
    <w:rsid w:val="00D6073B"/>
    <w:rsid w:val="00D62E73"/>
    <w:rsid w:val="00D656DC"/>
    <w:rsid w:val="00D81B1F"/>
    <w:rsid w:val="00DC064B"/>
    <w:rsid w:val="00DC5CC0"/>
    <w:rsid w:val="00DC75AF"/>
    <w:rsid w:val="00DE4B17"/>
    <w:rsid w:val="00E23B7E"/>
    <w:rsid w:val="00E2708E"/>
    <w:rsid w:val="00E27538"/>
    <w:rsid w:val="00E55940"/>
    <w:rsid w:val="00E62A66"/>
    <w:rsid w:val="00E62E85"/>
    <w:rsid w:val="00E65AF2"/>
    <w:rsid w:val="00E8476B"/>
    <w:rsid w:val="00E9649A"/>
    <w:rsid w:val="00EA785C"/>
    <w:rsid w:val="00EB5431"/>
    <w:rsid w:val="00EC02FA"/>
    <w:rsid w:val="00ED0262"/>
    <w:rsid w:val="00ED3702"/>
    <w:rsid w:val="00F02F0C"/>
    <w:rsid w:val="00F146D1"/>
    <w:rsid w:val="00F156B7"/>
    <w:rsid w:val="00F23016"/>
    <w:rsid w:val="00F2576C"/>
    <w:rsid w:val="00F431EB"/>
    <w:rsid w:val="00F52E26"/>
    <w:rsid w:val="00F75C7C"/>
    <w:rsid w:val="00FA50A7"/>
    <w:rsid w:val="00FB5039"/>
    <w:rsid w:val="00FC7D83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393C3"/>
  <w15:docId w15:val="{20C06DC5-41B9-4EB3-81F9-B2535C3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30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qFormat/>
    <w:rsid w:val="00873081"/>
    <w:pPr>
      <w:ind w:left="720"/>
      <w:contextualSpacing/>
    </w:pPr>
  </w:style>
  <w:style w:type="character" w:styleId="Hyperkobling">
    <w:name w:val="Hyperlink"/>
    <w:uiPriority w:val="99"/>
    <w:unhideWhenUsed/>
    <w:rsid w:val="00AD1B36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7341DA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A40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A401E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A40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CA401E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40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A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r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ovdata.no/dokument/SF/forskrift/2004-06-01-931/KAPITTEL_8-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3709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http://lovdata.no/dokument/SF/forskrift/2004-06-01-931/KAPITTEL_8-3</vt:lpwstr>
      </vt:variant>
      <vt:variant>
        <vt:lpwstr>KAPITTEL_8-3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Gjenstad, Guro</cp:lastModifiedBy>
  <cp:revision>4</cp:revision>
  <cp:lastPrinted>2010-01-21T16:25:00Z</cp:lastPrinted>
  <dcterms:created xsi:type="dcterms:W3CDTF">2021-01-26T12:01:00Z</dcterms:created>
  <dcterms:modified xsi:type="dcterms:W3CDTF">2021-01-26T12:05:00Z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