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5CAC" w14:textId="77777777" w:rsidR="00DF146D" w:rsidRDefault="00DF146D" w:rsidP="00C21C86"/>
    <w:p w14:paraId="7C8C10BE" w14:textId="77777777" w:rsidR="00700296" w:rsidRDefault="00700296" w:rsidP="00C21C86"/>
    <w:p w14:paraId="246B3632" w14:textId="77777777" w:rsidR="00700296" w:rsidRDefault="00700296" w:rsidP="00C21C86"/>
    <w:p w14:paraId="400AE8AB" w14:textId="02BC1223" w:rsidR="00E0105E" w:rsidRPr="00F0373E" w:rsidRDefault="00A16CE4" w:rsidP="00EB4D6A">
      <w:pPr>
        <w:pStyle w:val="Tittel"/>
      </w:pPr>
      <w:bookmarkStart w:id="0" w:name="_Hlk534969942"/>
      <w:r w:rsidRPr="00A16CE4">
        <w:t>Skolefravær: hvordan forstå det - og hva bør gjøres?</w:t>
      </w:r>
    </w:p>
    <w:p w14:paraId="7D8CAD0D" w14:textId="3BDA4E20" w:rsidR="00E0105E" w:rsidRDefault="00B2517D" w:rsidP="005E4CE6">
      <w:pPr>
        <w:pStyle w:val="Undertittel"/>
      </w:pPr>
      <w:r>
        <w:t>Tid</w:t>
      </w:r>
      <w:r w:rsidR="00A16CE4">
        <w:t>: 24.november 2022 kl.10.00-15.00</w:t>
      </w:r>
    </w:p>
    <w:p w14:paraId="18D7D020" w14:textId="17B29E5D" w:rsidR="00B2517D" w:rsidRPr="00B2517D" w:rsidRDefault="00B2517D" w:rsidP="005E4CE6">
      <w:pPr>
        <w:pStyle w:val="Undertittel"/>
      </w:pPr>
      <w:r>
        <w:t>Sted</w:t>
      </w:r>
      <w:r w:rsidR="00A16CE4">
        <w:t>: Scandic Hamar</w:t>
      </w:r>
    </w:p>
    <w:p w14:paraId="2A580D9B" w14:textId="77777777" w:rsidR="00DF146D" w:rsidRDefault="00DF146D" w:rsidP="005E4CE6"/>
    <w:p w14:paraId="0F0EACB5" w14:textId="77777777" w:rsidR="00EB4D6A" w:rsidRDefault="00EB4D6A" w:rsidP="000B67E8"/>
    <w:p w14:paraId="4104547A" w14:textId="77777777" w:rsidR="00EB4D6A" w:rsidRPr="00DF146D" w:rsidRDefault="00EB4D6A" w:rsidP="005E4CE6"/>
    <w:bookmarkEnd w:id="0"/>
    <w:p w14:paraId="5E29930D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7BFB458B" w14:textId="77777777" w:rsidR="00B4320D" w:rsidRPr="00530146" w:rsidRDefault="00B4320D" w:rsidP="00C21C86"/>
    <w:p w14:paraId="71A7CDF2" w14:textId="3A4BF3A7" w:rsidR="00B4320D" w:rsidRPr="00AF6E58" w:rsidRDefault="00B4320D" w:rsidP="00D51D1C">
      <w:pPr>
        <w:pStyle w:val="Ramme"/>
        <w:rPr>
          <w:sz w:val="24"/>
          <w:szCs w:val="28"/>
        </w:rPr>
      </w:pPr>
      <w:r w:rsidRPr="00AF6E58">
        <w:rPr>
          <w:sz w:val="24"/>
          <w:szCs w:val="28"/>
        </w:rPr>
        <w:t xml:space="preserve">Møteleder: </w:t>
      </w:r>
      <w:r w:rsidR="0061549A" w:rsidRPr="00AF6E58">
        <w:rPr>
          <w:sz w:val="24"/>
          <w:szCs w:val="28"/>
        </w:rPr>
        <w:t xml:space="preserve">Utdanningsdirektør </w:t>
      </w:r>
      <w:r w:rsidR="00A16CE4" w:rsidRPr="00AF6E58">
        <w:rPr>
          <w:sz w:val="24"/>
          <w:szCs w:val="28"/>
        </w:rPr>
        <w:t>Aasa Gjestvang</w:t>
      </w:r>
    </w:p>
    <w:p w14:paraId="4D949ED8" w14:textId="77777777" w:rsidR="00C67CB0" w:rsidRPr="00AF6E58" w:rsidRDefault="00C67CB0" w:rsidP="00D51D1C">
      <w:pPr>
        <w:pStyle w:val="Ramme"/>
        <w:rPr>
          <w:sz w:val="24"/>
          <w:szCs w:val="28"/>
        </w:rPr>
      </w:pPr>
    </w:p>
    <w:tbl>
      <w:tblPr>
        <w:tblStyle w:val="Tabellrutenett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6849"/>
      </w:tblGrid>
      <w:tr w:rsidR="00C4498A" w:rsidRPr="00AF6E58" w14:paraId="589452F2" w14:textId="77777777" w:rsidTr="00480EF0">
        <w:trPr>
          <w:trHeight w:val="1456"/>
        </w:trPr>
        <w:tc>
          <w:tcPr>
            <w:tcW w:w="1037" w:type="dxa"/>
          </w:tcPr>
          <w:p w14:paraId="599EADE4" w14:textId="50EBB3FD" w:rsidR="00C4498A" w:rsidRPr="00AF6E58" w:rsidRDefault="00A16CE4" w:rsidP="00C4498A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10</w:t>
            </w:r>
            <w:r w:rsidR="00C4498A" w:rsidRPr="00AF6E58">
              <w:rPr>
                <w:sz w:val="24"/>
                <w:szCs w:val="24"/>
              </w:rPr>
              <w:t>.00</w:t>
            </w:r>
          </w:p>
        </w:tc>
        <w:tc>
          <w:tcPr>
            <w:tcW w:w="6849" w:type="dxa"/>
          </w:tcPr>
          <w:p w14:paraId="3781F379" w14:textId="77777777" w:rsidR="00C4498A" w:rsidRPr="00AF6E58" w:rsidRDefault="00C4498A" w:rsidP="00C21C86">
            <w:pPr>
              <w:ind w:left="0"/>
              <w:rPr>
                <w:sz w:val="24"/>
                <w:szCs w:val="24"/>
              </w:rPr>
            </w:pPr>
            <w:r w:rsidRPr="00AF6E58">
              <w:rPr>
                <w:rStyle w:val="Sterk"/>
                <w:sz w:val="24"/>
                <w:szCs w:val="24"/>
              </w:rPr>
              <w:t>Velkommen</w:t>
            </w:r>
          </w:p>
          <w:p w14:paraId="319C0F60" w14:textId="74BDF583" w:rsidR="00C67CB0" w:rsidRPr="00AF6E58" w:rsidRDefault="00A4528C" w:rsidP="00C21C86">
            <w:pPr>
              <w:ind w:lef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Utdannings</w:t>
            </w:r>
            <w:r w:rsidR="00A16CE4" w:rsidRPr="00AF6E58">
              <w:rPr>
                <w:sz w:val="24"/>
                <w:szCs w:val="24"/>
              </w:rPr>
              <w:t>direktør Aasa Gjestvang</w:t>
            </w:r>
            <w:r w:rsidR="00725269" w:rsidRPr="00AF6E58">
              <w:rPr>
                <w:sz w:val="24"/>
                <w:szCs w:val="24"/>
              </w:rPr>
              <w:t xml:space="preserve"> Barnehage og opplæring</w:t>
            </w:r>
            <w:r w:rsidR="00C4498A" w:rsidRPr="00AF6E58">
              <w:rPr>
                <w:sz w:val="24"/>
                <w:szCs w:val="24"/>
              </w:rPr>
              <w:t xml:space="preserve">, </w:t>
            </w:r>
            <w:r w:rsidR="00842890" w:rsidRPr="00AF6E58">
              <w:rPr>
                <w:sz w:val="24"/>
                <w:szCs w:val="24"/>
              </w:rPr>
              <w:t>Statsforvalteren</w:t>
            </w:r>
            <w:r w:rsidR="00C4498A" w:rsidRPr="00AF6E58">
              <w:rPr>
                <w:sz w:val="24"/>
                <w:szCs w:val="24"/>
              </w:rPr>
              <w:t xml:space="preserve"> i Innlandet</w:t>
            </w:r>
          </w:p>
          <w:p w14:paraId="5F123551" w14:textId="0C5846AD" w:rsidR="00725269" w:rsidRPr="00AF6E58" w:rsidRDefault="00725269" w:rsidP="00C21C86">
            <w:pPr>
              <w:ind w:left="0"/>
              <w:rPr>
                <w:sz w:val="24"/>
                <w:szCs w:val="24"/>
              </w:rPr>
            </w:pPr>
          </w:p>
        </w:tc>
      </w:tr>
      <w:tr w:rsidR="00C4498A" w:rsidRPr="00AF6E58" w14:paraId="60CBB7BF" w14:textId="77777777" w:rsidTr="00480EF0">
        <w:trPr>
          <w:trHeight w:val="1440"/>
        </w:trPr>
        <w:tc>
          <w:tcPr>
            <w:tcW w:w="1037" w:type="dxa"/>
          </w:tcPr>
          <w:p w14:paraId="4D3EE4AE" w14:textId="37B3B63C" w:rsidR="00C4498A" w:rsidRPr="00AF6E58" w:rsidRDefault="00A16CE4" w:rsidP="00C4498A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10</w:t>
            </w:r>
            <w:r w:rsidR="00C4498A" w:rsidRPr="00AF6E58">
              <w:rPr>
                <w:sz w:val="24"/>
                <w:szCs w:val="24"/>
              </w:rPr>
              <w:t>.</w:t>
            </w:r>
            <w:r w:rsidRPr="00AF6E58">
              <w:rPr>
                <w:sz w:val="24"/>
                <w:szCs w:val="24"/>
              </w:rPr>
              <w:t>15</w:t>
            </w:r>
          </w:p>
        </w:tc>
        <w:tc>
          <w:tcPr>
            <w:tcW w:w="6849" w:type="dxa"/>
          </w:tcPr>
          <w:p w14:paraId="00D7CE17" w14:textId="77AC153E" w:rsidR="00C4498A" w:rsidRPr="00AF6E58" w:rsidRDefault="00A16CE4" w:rsidP="00C21C86">
            <w:pPr>
              <w:ind w:left="0"/>
              <w:rPr>
                <w:rStyle w:val="Sterk"/>
                <w:sz w:val="24"/>
                <w:szCs w:val="24"/>
              </w:rPr>
            </w:pPr>
            <w:r w:rsidRPr="00AF6E58">
              <w:rPr>
                <w:rStyle w:val="Sterk"/>
                <w:sz w:val="24"/>
                <w:szCs w:val="24"/>
              </w:rPr>
              <w:t>Hva legger vi i begrepet skolefravær?</w:t>
            </w:r>
          </w:p>
          <w:p w14:paraId="56B5DD83" w14:textId="77777777" w:rsidR="00C67CB0" w:rsidRPr="00AF6E58" w:rsidRDefault="00A16CE4" w:rsidP="00C21C86">
            <w:pPr>
              <w:ind w:lef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Førsteamanuensis Trude Havik, Læringsmiljøsenteret, avd. Stavanger</w:t>
            </w:r>
          </w:p>
          <w:p w14:paraId="0650B210" w14:textId="4B069603" w:rsidR="00725269" w:rsidRPr="00AF6E58" w:rsidRDefault="00725269" w:rsidP="00C21C86">
            <w:pPr>
              <w:ind w:left="0"/>
              <w:rPr>
                <w:rStyle w:val="Sterk"/>
                <w:rFonts w:ascii="Open Sans Light" w:hAnsi="Open Sans Light"/>
                <w:bCs w:val="0"/>
                <w:sz w:val="24"/>
                <w:szCs w:val="24"/>
              </w:rPr>
            </w:pPr>
          </w:p>
        </w:tc>
      </w:tr>
      <w:tr w:rsidR="0096695E" w:rsidRPr="00AF6E58" w14:paraId="4028A251" w14:textId="77777777" w:rsidTr="00480EF0">
        <w:trPr>
          <w:trHeight w:val="366"/>
        </w:trPr>
        <w:tc>
          <w:tcPr>
            <w:tcW w:w="1037" w:type="dxa"/>
          </w:tcPr>
          <w:p w14:paraId="73E02725" w14:textId="5A775127" w:rsidR="0096695E" w:rsidRPr="00AF6E58" w:rsidRDefault="003A53EC" w:rsidP="00C4498A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11.00</w:t>
            </w:r>
          </w:p>
        </w:tc>
        <w:tc>
          <w:tcPr>
            <w:tcW w:w="6849" w:type="dxa"/>
          </w:tcPr>
          <w:p w14:paraId="794AA854" w14:textId="4C02A331" w:rsidR="0096695E" w:rsidRPr="00AF6E58" w:rsidRDefault="00DD3551" w:rsidP="00C21C86">
            <w:pPr>
              <w:ind w:left="0"/>
              <w:rPr>
                <w:rStyle w:val="Sterk"/>
                <w:sz w:val="24"/>
                <w:szCs w:val="24"/>
              </w:rPr>
            </w:pPr>
            <w:r w:rsidRPr="00AF6E58">
              <w:rPr>
                <w:rStyle w:val="Sterk"/>
                <w:sz w:val="24"/>
                <w:szCs w:val="24"/>
              </w:rPr>
              <w:t>Pause</w:t>
            </w:r>
          </w:p>
        </w:tc>
      </w:tr>
      <w:tr w:rsidR="003A53EC" w:rsidRPr="00AF6E58" w14:paraId="23C00C4B" w14:textId="77777777" w:rsidTr="00480EF0">
        <w:trPr>
          <w:trHeight w:val="1440"/>
        </w:trPr>
        <w:tc>
          <w:tcPr>
            <w:tcW w:w="1037" w:type="dxa"/>
          </w:tcPr>
          <w:p w14:paraId="0255137A" w14:textId="43F39C5D" w:rsidR="003A53EC" w:rsidRPr="00AF6E58" w:rsidRDefault="003A53EC" w:rsidP="003A53EC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11.15</w:t>
            </w:r>
          </w:p>
        </w:tc>
        <w:tc>
          <w:tcPr>
            <w:tcW w:w="6849" w:type="dxa"/>
          </w:tcPr>
          <w:p w14:paraId="0CB6B524" w14:textId="677631EC" w:rsidR="003A53EC" w:rsidRPr="00AF6E58" w:rsidRDefault="003A53EC" w:rsidP="003A53EC">
            <w:pPr>
              <w:ind w:left="0"/>
              <w:rPr>
                <w:rStyle w:val="Sterk"/>
                <w:sz w:val="24"/>
                <w:szCs w:val="24"/>
              </w:rPr>
            </w:pPr>
            <w:r w:rsidRPr="00AF6E58">
              <w:rPr>
                <w:rStyle w:val="Sterk"/>
                <w:sz w:val="24"/>
                <w:szCs w:val="24"/>
              </w:rPr>
              <w:t>Tiltak på ulike nivåer, inkludert kartlegging</w:t>
            </w:r>
          </w:p>
          <w:p w14:paraId="032B2CA1" w14:textId="77777777" w:rsidR="003A53EC" w:rsidRPr="00AF6E58" w:rsidRDefault="003A53EC" w:rsidP="003A53EC">
            <w:pPr>
              <w:ind w:lef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Førsteamanuensis Trude Havik, Læringsmiljøsenteret, avd. Stavanger</w:t>
            </w:r>
          </w:p>
          <w:p w14:paraId="5CCF9CD2" w14:textId="19FFBE10" w:rsidR="00725269" w:rsidRPr="00AF6E58" w:rsidRDefault="00725269" w:rsidP="003A53EC">
            <w:pPr>
              <w:ind w:left="0"/>
              <w:rPr>
                <w:rStyle w:val="Sterk"/>
                <w:sz w:val="24"/>
                <w:szCs w:val="24"/>
              </w:rPr>
            </w:pPr>
          </w:p>
        </w:tc>
      </w:tr>
      <w:tr w:rsidR="003A53EC" w:rsidRPr="00AF6E58" w14:paraId="40FD973F" w14:textId="77777777" w:rsidTr="00480EF0">
        <w:trPr>
          <w:trHeight w:val="366"/>
        </w:trPr>
        <w:tc>
          <w:tcPr>
            <w:tcW w:w="1037" w:type="dxa"/>
          </w:tcPr>
          <w:p w14:paraId="24E2E11A" w14:textId="7FD16F50" w:rsidR="003A53EC" w:rsidRPr="00AF6E58" w:rsidRDefault="003A53EC" w:rsidP="003A53EC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13.00</w:t>
            </w:r>
          </w:p>
        </w:tc>
        <w:tc>
          <w:tcPr>
            <w:tcW w:w="6849" w:type="dxa"/>
          </w:tcPr>
          <w:p w14:paraId="2EE2770A" w14:textId="7A69980E" w:rsidR="003A53EC" w:rsidRPr="00AF6E58" w:rsidRDefault="003A53EC" w:rsidP="003A53EC">
            <w:pPr>
              <w:ind w:left="0"/>
              <w:rPr>
                <w:rStyle w:val="Sterk"/>
                <w:rFonts w:ascii="Open Sans Light" w:hAnsi="Open Sans Light"/>
                <w:bCs w:val="0"/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Lunsj</w:t>
            </w:r>
          </w:p>
        </w:tc>
      </w:tr>
      <w:tr w:rsidR="003A53EC" w:rsidRPr="00AF6E58" w14:paraId="0496E9B8" w14:textId="77777777" w:rsidTr="00480EF0">
        <w:trPr>
          <w:trHeight w:val="2177"/>
        </w:trPr>
        <w:tc>
          <w:tcPr>
            <w:tcW w:w="1037" w:type="dxa"/>
          </w:tcPr>
          <w:p w14:paraId="43CA2A26" w14:textId="4CACDEE0" w:rsidR="003A53EC" w:rsidRPr="00AF6E58" w:rsidRDefault="003A53EC" w:rsidP="003A53EC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14.00</w:t>
            </w:r>
          </w:p>
        </w:tc>
        <w:tc>
          <w:tcPr>
            <w:tcW w:w="6849" w:type="dxa"/>
          </w:tcPr>
          <w:p w14:paraId="718394AF" w14:textId="77777777" w:rsidR="003A53EC" w:rsidRPr="00AF6E58" w:rsidRDefault="003A53EC" w:rsidP="003A53EC">
            <w:pPr>
              <w:ind w:left="0"/>
              <w:rPr>
                <w:rStyle w:val="Sterk"/>
                <w:sz w:val="24"/>
                <w:szCs w:val="24"/>
              </w:rPr>
            </w:pPr>
            <w:r w:rsidRPr="00AF6E58">
              <w:rPr>
                <w:rStyle w:val="Sterk"/>
                <w:sz w:val="24"/>
                <w:szCs w:val="24"/>
              </w:rPr>
              <w:t xml:space="preserve">Hva gjør vi når fraværet er bekymringsfullt? </w:t>
            </w:r>
            <w:r w:rsidRPr="00AF6E58">
              <w:rPr>
                <w:rStyle w:val="Sterk"/>
                <w:sz w:val="24"/>
                <w:szCs w:val="24"/>
              </w:rPr>
              <w:br/>
              <w:t>Hovedfokus på hva skolen kan og skal gjøre, i samarbeid med foreldre og hjelpetjenester</w:t>
            </w:r>
          </w:p>
          <w:p w14:paraId="1FF56085" w14:textId="77777777" w:rsidR="003A53EC" w:rsidRPr="00AF6E58" w:rsidRDefault="003A53EC" w:rsidP="003A53EC">
            <w:pPr>
              <w:ind w:lef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Førsteamanuensis Trude Havik, Læringsmiljøsenteret, avd. Stavanger</w:t>
            </w:r>
          </w:p>
          <w:p w14:paraId="3DBFDD3B" w14:textId="2A5BD489" w:rsidR="00725269" w:rsidRPr="00AF6E58" w:rsidRDefault="00725269" w:rsidP="003A53EC">
            <w:pPr>
              <w:ind w:left="0"/>
              <w:rPr>
                <w:sz w:val="24"/>
                <w:szCs w:val="24"/>
              </w:rPr>
            </w:pPr>
          </w:p>
        </w:tc>
      </w:tr>
      <w:tr w:rsidR="003A53EC" w:rsidRPr="00AF6E58" w14:paraId="069E4441" w14:textId="77777777" w:rsidTr="00480EF0">
        <w:trPr>
          <w:trHeight w:val="352"/>
        </w:trPr>
        <w:tc>
          <w:tcPr>
            <w:tcW w:w="1037" w:type="dxa"/>
          </w:tcPr>
          <w:p w14:paraId="51957B59" w14:textId="79C90294" w:rsidR="003A53EC" w:rsidRPr="00AF6E58" w:rsidRDefault="003A53EC" w:rsidP="003A53EC">
            <w:pPr>
              <w:ind w:left="0" w:right="0"/>
              <w:rPr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15.00</w:t>
            </w:r>
          </w:p>
        </w:tc>
        <w:tc>
          <w:tcPr>
            <w:tcW w:w="6849" w:type="dxa"/>
          </w:tcPr>
          <w:p w14:paraId="6EA9E40A" w14:textId="77777777" w:rsidR="003A53EC" w:rsidRPr="00AF6E58" w:rsidRDefault="003A53EC" w:rsidP="003A53EC">
            <w:pPr>
              <w:ind w:left="0"/>
              <w:rPr>
                <w:rStyle w:val="Sterk"/>
                <w:sz w:val="24"/>
                <w:szCs w:val="24"/>
              </w:rPr>
            </w:pPr>
            <w:r w:rsidRPr="00AF6E58">
              <w:rPr>
                <w:sz w:val="24"/>
                <w:szCs w:val="24"/>
              </w:rPr>
              <w:t>Vel hjem</w:t>
            </w:r>
          </w:p>
        </w:tc>
      </w:tr>
    </w:tbl>
    <w:p w14:paraId="00AD2565" w14:textId="77777777" w:rsidR="00B4320D" w:rsidRPr="00B24778" w:rsidRDefault="00B4320D" w:rsidP="00C21C86"/>
    <w:p w14:paraId="0D803483" w14:textId="77777777" w:rsidR="00B4320D" w:rsidRPr="00B24778" w:rsidRDefault="00B4320D" w:rsidP="003B314F"/>
    <w:sectPr w:rsidR="00B4320D" w:rsidRPr="00B24778" w:rsidSect="00AF6E5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DF2C" w14:textId="77777777" w:rsidR="00A16CE4" w:rsidRDefault="00A16CE4" w:rsidP="0009368D">
      <w:r>
        <w:separator/>
      </w:r>
    </w:p>
  </w:endnote>
  <w:endnote w:type="continuationSeparator" w:id="0">
    <w:p w14:paraId="2CA73D31" w14:textId="77777777" w:rsidR="00A16CE4" w:rsidRDefault="00A16CE4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1A64" w14:textId="77777777" w:rsidR="00EA4905" w:rsidRDefault="00EA4905">
    <w:pPr>
      <w:pStyle w:val="Bunntekst"/>
    </w:pPr>
  </w:p>
  <w:p w14:paraId="0BD13EA8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6EAE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6926FBA0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4E80" w14:textId="77777777" w:rsidR="00A16CE4" w:rsidRDefault="00A16CE4" w:rsidP="0009368D">
      <w:r>
        <w:separator/>
      </w:r>
    </w:p>
  </w:footnote>
  <w:footnote w:type="continuationSeparator" w:id="0">
    <w:p w14:paraId="4A387119" w14:textId="77777777" w:rsidR="00A16CE4" w:rsidRDefault="00A16CE4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1B63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ECF955D" wp14:editId="3CA1D858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7F56D5B" wp14:editId="0D70F72E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EE2DB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C75F40" wp14:editId="189DF54A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C4004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ED7E5F4" wp14:editId="3B9DCC2F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6D86" w14:textId="77777777" w:rsidR="0009368D" w:rsidRDefault="00842890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FAEFB5F" wp14:editId="66EE2C3F">
          <wp:simplePos x="0" y="0"/>
          <wp:positionH relativeFrom="margin">
            <wp:align>left</wp:align>
          </wp:positionH>
          <wp:positionV relativeFrom="paragraph">
            <wp:posOffset>-450348</wp:posOffset>
          </wp:positionV>
          <wp:extent cx="4833257" cy="1464316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257" cy="146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5A246AB1" wp14:editId="421DE12A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F53F26F" wp14:editId="22884E90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8B75E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3AB3AA" wp14:editId="010B7A4C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547DAE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734681">
    <w:abstractNumId w:val="7"/>
  </w:num>
  <w:num w:numId="2" w16cid:durableId="1150093227">
    <w:abstractNumId w:val="1"/>
  </w:num>
  <w:num w:numId="3" w16cid:durableId="1395859267">
    <w:abstractNumId w:val="0"/>
  </w:num>
  <w:num w:numId="4" w16cid:durableId="1195075525">
    <w:abstractNumId w:val="3"/>
  </w:num>
  <w:num w:numId="5" w16cid:durableId="1633244678">
    <w:abstractNumId w:val="2"/>
  </w:num>
  <w:num w:numId="6" w16cid:durableId="2100327582">
    <w:abstractNumId w:val="6"/>
  </w:num>
  <w:num w:numId="7" w16cid:durableId="1751124643">
    <w:abstractNumId w:val="5"/>
  </w:num>
  <w:num w:numId="8" w16cid:durableId="156942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E4"/>
    <w:rsid w:val="00002283"/>
    <w:rsid w:val="000036C2"/>
    <w:rsid w:val="00006747"/>
    <w:rsid w:val="00031AA6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5329"/>
    <w:rsid w:val="0017541E"/>
    <w:rsid w:val="00182D9C"/>
    <w:rsid w:val="001F5214"/>
    <w:rsid w:val="00202CC3"/>
    <w:rsid w:val="00280F14"/>
    <w:rsid w:val="00293489"/>
    <w:rsid w:val="002970A0"/>
    <w:rsid w:val="002A7828"/>
    <w:rsid w:val="002D1CC2"/>
    <w:rsid w:val="0033384B"/>
    <w:rsid w:val="00383F49"/>
    <w:rsid w:val="00394594"/>
    <w:rsid w:val="003A2DD6"/>
    <w:rsid w:val="003A53EC"/>
    <w:rsid w:val="003B314F"/>
    <w:rsid w:val="003C2E74"/>
    <w:rsid w:val="00426437"/>
    <w:rsid w:val="004673B4"/>
    <w:rsid w:val="00480EF0"/>
    <w:rsid w:val="004852D2"/>
    <w:rsid w:val="004A1635"/>
    <w:rsid w:val="004A75FA"/>
    <w:rsid w:val="004C45E5"/>
    <w:rsid w:val="004E3ECB"/>
    <w:rsid w:val="004E5EA6"/>
    <w:rsid w:val="00500271"/>
    <w:rsid w:val="00530146"/>
    <w:rsid w:val="00571DA2"/>
    <w:rsid w:val="005C1121"/>
    <w:rsid w:val="005C439A"/>
    <w:rsid w:val="005E4CE6"/>
    <w:rsid w:val="0061549A"/>
    <w:rsid w:val="00616643"/>
    <w:rsid w:val="00622C38"/>
    <w:rsid w:val="00627826"/>
    <w:rsid w:val="006720F9"/>
    <w:rsid w:val="006A22D7"/>
    <w:rsid w:val="006E25F1"/>
    <w:rsid w:val="00700296"/>
    <w:rsid w:val="00705CB3"/>
    <w:rsid w:val="00724AA0"/>
    <w:rsid w:val="00725269"/>
    <w:rsid w:val="00784957"/>
    <w:rsid w:val="00790A6C"/>
    <w:rsid w:val="007A73A0"/>
    <w:rsid w:val="007C41C0"/>
    <w:rsid w:val="00842890"/>
    <w:rsid w:val="0084318C"/>
    <w:rsid w:val="0084619A"/>
    <w:rsid w:val="00861CC4"/>
    <w:rsid w:val="0087147E"/>
    <w:rsid w:val="00896476"/>
    <w:rsid w:val="008C2E6A"/>
    <w:rsid w:val="008E349F"/>
    <w:rsid w:val="00906A0B"/>
    <w:rsid w:val="009071FE"/>
    <w:rsid w:val="009573AC"/>
    <w:rsid w:val="0096695E"/>
    <w:rsid w:val="00975D37"/>
    <w:rsid w:val="00986481"/>
    <w:rsid w:val="00986E6B"/>
    <w:rsid w:val="009A322F"/>
    <w:rsid w:val="009A5DBF"/>
    <w:rsid w:val="009E53C9"/>
    <w:rsid w:val="00A11BD2"/>
    <w:rsid w:val="00A16CE4"/>
    <w:rsid w:val="00A4528C"/>
    <w:rsid w:val="00A60AD2"/>
    <w:rsid w:val="00A66D37"/>
    <w:rsid w:val="00AC5708"/>
    <w:rsid w:val="00AF6E58"/>
    <w:rsid w:val="00B00958"/>
    <w:rsid w:val="00B04A11"/>
    <w:rsid w:val="00B069F2"/>
    <w:rsid w:val="00B13165"/>
    <w:rsid w:val="00B24778"/>
    <w:rsid w:val="00B2517D"/>
    <w:rsid w:val="00B4320D"/>
    <w:rsid w:val="00B52C5C"/>
    <w:rsid w:val="00BD136D"/>
    <w:rsid w:val="00BD79C1"/>
    <w:rsid w:val="00C00665"/>
    <w:rsid w:val="00C21C86"/>
    <w:rsid w:val="00C367D1"/>
    <w:rsid w:val="00C4498A"/>
    <w:rsid w:val="00C5561C"/>
    <w:rsid w:val="00C629A5"/>
    <w:rsid w:val="00C67CB0"/>
    <w:rsid w:val="00C71013"/>
    <w:rsid w:val="00C86949"/>
    <w:rsid w:val="00CA5570"/>
    <w:rsid w:val="00CA694C"/>
    <w:rsid w:val="00CC0DA5"/>
    <w:rsid w:val="00CE14EE"/>
    <w:rsid w:val="00CF050A"/>
    <w:rsid w:val="00D02500"/>
    <w:rsid w:val="00D136E7"/>
    <w:rsid w:val="00D51D1C"/>
    <w:rsid w:val="00D63884"/>
    <w:rsid w:val="00D70BAF"/>
    <w:rsid w:val="00DA0920"/>
    <w:rsid w:val="00DA588F"/>
    <w:rsid w:val="00DD3551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1DD9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219BC1"/>
  <w15:chartTrackingRefBased/>
  <w15:docId w15:val="{6FA8637D-AC47-45BD-8930-9E1775FC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IN\SFIN_Konferanse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5033-4B9F-438C-BF34-965C883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SFIN_KonferanseProgram blå</Template>
  <TotalTime>72</TotalTime>
  <Pages>1</Pages>
  <Words>93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Melby, Erik</dc:creator>
  <cp:keywords/>
  <cp:lastModifiedBy>Melby, Erik</cp:lastModifiedBy>
  <cp:revision>7</cp:revision>
  <cp:lastPrinted>2022-11-22T12:27:00Z</cp:lastPrinted>
  <dcterms:created xsi:type="dcterms:W3CDTF">2022-11-10T11:50:00Z</dcterms:created>
  <dcterms:modified xsi:type="dcterms:W3CDTF">2022-11-22T12:58:00Z</dcterms:modified>
</cp:coreProperties>
</file>