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enett"/>
        <w:tblW w:w="134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FFFFFF" w:themeColor="background1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7"/>
        <w:gridCol w:w="193"/>
        <w:gridCol w:w="20"/>
        <w:gridCol w:w="2149"/>
        <w:gridCol w:w="6"/>
        <w:gridCol w:w="227"/>
        <w:gridCol w:w="2129"/>
        <w:gridCol w:w="4050"/>
      </w:tblGrid>
      <w:tr w:rsidR="00F84D2A" w14:paraId="7948664D" w14:textId="77777777" w:rsidTr="00F94139">
        <w:trPr>
          <w:gridAfter w:val="1"/>
          <w:wAfter w:w="4050" w:type="dxa"/>
        </w:trPr>
        <w:tc>
          <w:tcPr>
            <w:tcW w:w="4627" w:type="dxa"/>
          </w:tcPr>
          <w:p w14:paraId="0DC4B8C8" w14:textId="77777777" w:rsidR="00223F02" w:rsidRPr="00334177" w:rsidRDefault="00E76D49" w:rsidP="00223F02">
            <w:pPr>
              <w:tabs>
                <w:tab w:val="left" w:pos="340"/>
                <w:tab w:val="left" w:pos="1013"/>
              </w:tabs>
            </w:pPr>
            <w:r w:rsidRPr="00334177">
              <w:rPr>
                <w:noProof/>
              </w:rPr>
              <w:drawing>
                <wp:anchor distT="0" distB="0" distL="114300" distR="114300" simplePos="0" relativeHeight="251658240" behindDoc="0" locked="1" layoutInCell="1" allowOverlap="0" wp14:anchorId="65DB1EE8" wp14:editId="223D9CA0">
                  <wp:simplePos x="0" y="0"/>
                  <wp:positionH relativeFrom="column">
                    <wp:posOffset>-774065</wp:posOffset>
                  </wp:positionH>
                  <wp:positionV relativeFrom="page">
                    <wp:posOffset>-439420</wp:posOffset>
                  </wp:positionV>
                  <wp:extent cx="3682800" cy="1116000"/>
                  <wp:effectExtent l="0" t="0" r="0" b="0"/>
                  <wp:wrapNone/>
                  <wp:docPr id="6" name="Grafik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FM_primaerlogo_vestfold_telemark_pos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2800" cy="111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3" w:type="dxa"/>
          </w:tcPr>
          <w:p w14:paraId="4EF17E36" w14:textId="77777777" w:rsidR="003923F7" w:rsidRPr="00334177" w:rsidRDefault="003923F7" w:rsidP="00A81FDC"/>
        </w:tc>
        <w:tc>
          <w:tcPr>
            <w:tcW w:w="2175" w:type="dxa"/>
            <w:gridSpan w:val="3"/>
          </w:tcPr>
          <w:p w14:paraId="2183C83E" w14:textId="77777777" w:rsidR="003923F7" w:rsidRPr="00334177" w:rsidRDefault="00E76D49" w:rsidP="00A81FDC">
            <w:pPr>
              <w:rPr>
                <w:sz w:val="14"/>
                <w:szCs w:val="14"/>
              </w:rPr>
            </w:pPr>
            <w:r w:rsidRPr="00334177">
              <w:rPr>
                <w:sz w:val="14"/>
                <w:szCs w:val="14"/>
              </w:rPr>
              <w:t>Vår dato:</w:t>
            </w:r>
          </w:p>
        </w:tc>
        <w:tc>
          <w:tcPr>
            <w:tcW w:w="227" w:type="dxa"/>
          </w:tcPr>
          <w:p w14:paraId="57A5B835" w14:textId="77777777" w:rsidR="003923F7" w:rsidRPr="00334177" w:rsidRDefault="003923F7" w:rsidP="00A81FDC">
            <w:pPr>
              <w:rPr>
                <w:sz w:val="14"/>
                <w:szCs w:val="14"/>
              </w:rPr>
            </w:pPr>
          </w:p>
        </w:tc>
        <w:tc>
          <w:tcPr>
            <w:tcW w:w="2129" w:type="dxa"/>
          </w:tcPr>
          <w:p w14:paraId="0B98A040" w14:textId="77777777" w:rsidR="003923F7" w:rsidRPr="00334177" w:rsidRDefault="00E76D49" w:rsidP="00A81FDC">
            <w:pPr>
              <w:rPr>
                <w:sz w:val="14"/>
                <w:szCs w:val="14"/>
              </w:rPr>
            </w:pPr>
            <w:r w:rsidRPr="00334177">
              <w:rPr>
                <w:sz w:val="14"/>
                <w:szCs w:val="14"/>
              </w:rPr>
              <w:t>Vår ref:</w:t>
            </w:r>
          </w:p>
        </w:tc>
      </w:tr>
      <w:tr w:rsidR="00F84D2A" w14:paraId="2E1722AB" w14:textId="77777777" w:rsidTr="00F94139">
        <w:trPr>
          <w:gridAfter w:val="1"/>
          <w:wAfter w:w="4050" w:type="dxa"/>
        </w:trPr>
        <w:tc>
          <w:tcPr>
            <w:tcW w:w="4627" w:type="dxa"/>
          </w:tcPr>
          <w:p w14:paraId="69899ADF" w14:textId="77777777" w:rsidR="003923F7" w:rsidRPr="00334177" w:rsidRDefault="003923F7" w:rsidP="00A81FDC"/>
        </w:tc>
        <w:tc>
          <w:tcPr>
            <w:tcW w:w="193" w:type="dxa"/>
          </w:tcPr>
          <w:p w14:paraId="5F074370" w14:textId="77777777" w:rsidR="003923F7" w:rsidRPr="00334177" w:rsidRDefault="003923F7" w:rsidP="00A81FDC"/>
        </w:tc>
        <w:tc>
          <w:tcPr>
            <w:tcW w:w="2175" w:type="dxa"/>
            <w:gridSpan w:val="3"/>
          </w:tcPr>
          <w:p w14:paraId="34B30524" w14:textId="77777777" w:rsidR="003923F7" w:rsidRPr="00334177" w:rsidRDefault="00E76D49" w:rsidP="00A81FDC">
            <w:bookmarkStart w:id="0" w:name="Brevdato"/>
            <w:r w:rsidRPr="00334177">
              <w:t>14.03.2024</w:t>
            </w:r>
            <w:bookmarkEnd w:id="0"/>
          </w:p>
        </w:tc>
        <w:tc>
          <w:tcPr>
            <w:tcW w:w="227" w:type="dxa"/>
          </w:tcPr>
          <w:p w14:paraId="52D90DAB" w14:textId="77777777" w:rsidR="003923F7" w:rsidRPr="00334177" w:rsidRDefault="003923F7" w:rsidP="00A81FDC"/>
        </w:tc>
        <w:tc>
          <w:tcPr>
            <w:tcW w:w="2129" w:type="dxa"/>
          </w:tcPr>
          <w:p w14:paraId="6BEE3FEC" w14:textId="77777777" w:rsidR="003923F7" w:rsidRPr="00334177" w:rsidRDefault="00E76D49" w:rsidP="00A81FDC">
            <w:bookmarkStart w:id="1" w:name="Saksnr"/>
            <w:r w:rsidRPr="00334177">
              <w:t>2024/4048</w:t>
            </w:r>
            <w:bookmarkEnd w:id="1"/>
          </w:p>
        </w:tc>
      </w:tr>
      <w:tr w:rsidR="00F84D2A" w14:paraId="19326431" w14:textId="77777777" w:rsidTr="00F94139">
        <w:trPr>
          <w:gridAfter w:val="1"/>
          <w:wAfter w:w="4050" w:type="dxa"/>
        </w:trPr>
        <w:tc>
          <w:tcPr>
            <w:tcW w:w="4627" w:type="dxa"/>
          </w:tcPr>
          <w:p w14:paraId="4899BD2F" w14:textId="77777777" w:rsidR="008C38E0" w:rsidRPr="00334177" w:rsidRDefault="008C38E0" w:rsidP="00A81FDC"/>
        </w:tc>
        <w:tc>
          <w:tcPr>
            <w:tcW w:w="193" w:type="dxa"/>
          </w:tcPr>
          <w:p w14:paraId="4CFB7D5B" w14:textId="77777777" w:rsidR="008C38E0" w:rsidRPr="00334177" w:rsidRDefault="008C38E0" w:rsidP="00A81FDC"/>
        </w:tc>
        <w:tc>
          <w:tcPr>
            <w:tcW w:w="2175" w:type="dxa"/>
            <w:gridSpan w:val="3"/>
          </w:tcPr>
          <w:p w14:paraId="6704D842" w14:textId="77777777" w:rsidR="008C38E0" w:rsidRPr="00334177" w:rsidRDefault="008C38E0" w:rsidP="00A81FDC">
            <w:pPr>
              <w:rPr>
                <w:sz w:val="14"/>
                <w:szCs w:val="14"/>
              </w:rPr>
            </w:pPr>
          </w:p>
        </w:tc>
        <w:tc>
          <w:tcPr>
            <w:tcW w:w="227" w:type="dxa"/>
          </w:tcPr>
          <w:p w14:paraId="3FE951C4" w14:textId="77777777" w:rsidR="008C38E0" w:rsidRPr="00334177" w:rsidRDefault="008C38E0" w:rsidP="00A81FDC">
            <w:pPr>
              <w:rPr>
                <w:sz w:val="14"/>
                <w:szCs w:val="14"/>
              </w:rPr>
            </w:pPr>
          </w:p>
        </w:tc>
        <w:tc>
          <w:tcPr>
            <w:tcW w:w="2129" w:type="dxa"/>
          </w:tcPr>
          <w:p w14:paraId="74F2945B" w14:textId="77777777" w:rsidR="008C38E0" w:rsidRPr="00334177" w:rsidRDefault="008C38E0" w:rsidP="00A81FDC">
            <w:pPr>
              <w:rPr>
                <w:sz w:val="14"/>
                <w:szCs w:val="14"/>
              </w:rPr>
            </w:pPr>
          </w:p>
        </w:tc>
      </w:tr>
      <w:tr w:rsidR="00F84D2A" w14:paraId="79EE4D44" w14:textId="77777777" w:rsidTr="00F94139">
        <w:trPr>
          <w:gridAfter w:val="1"/>
          <w:wAfter w:w="4050" w:type="dxa"/>
        </w:trPr>
        <w:tc>
          <w:tcPr>
            <w:tcW w:w="4627" w:type="dxa"/>
          </w:tcPr>
          <w:p w14:paraId="3D3A6C77" w14:textId="77777777" w:rsidR="003923F7" w:rsidRPr="00334177" w:rsidRDefault="003923F7" w:rsidP="00A81FDC"/>
        </w:tc>
        <w:tc>
          <w:tcPr>
            <w:tcW w:w="193" w:type="dxa"/>
          </w:tcPr>
          <w:p w14:paraId="055FE1B5" w14:textId="77777777" w:rsidR="003923F7" w:rsidRPr="00334177" w:rsidRDefault="003923F7" w:rsidP="00A81FDC"/>
        </w:tc>
        <w:tc>
          <w:tcPr>
            <w:tcW w:w="2175" w:type="dxa"/>
            <w:gridSpan w:val="3"/>
          </w:tcPr>
          <w:p w14:paraId="4A629360" w14:textId="77777777" w:rsidR="003923F7" w:rsidRPr="00334177" w:rsidRDefault="00E76D49" w:rsidP="00A81FD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Dykkar</w:t>
            </w:r>
            <w:r w:rsidRPr="00334177">
              <w:rPr>
                <w:sz w:val="14"/>
                <w:szCs w:val="14"/>
              </w:rPr>
              <w:t xml:space="preserve"> dato:</w:t>
            </w:r>
          </w:p>
        </w:tc>
        <w:tc>
          <w:tcPr>
            <w:tcW w:w="227" w:type="dxa"/>
          </w:tcPr>
          <w:p w14:paraId="42BCB3AD" w14:textId="77777777" w:rsidR="003923F7" w:rsidRPr="00334177" w:rsidRDefault="003923F7" w:rsidP="00A81FDC">
            <w:pPr>
              <w:rPr>
                <w:sz w:val="14"/>
                <w:szCs w:val="14"/>
              </w:rPr>
            </w:pPr>
          </w:p>
        </w:tc>
        <w:tc>
          <w:tcPr>
            <w:tcW w:w="2129" w:type="dxa"/>
          </w:tcPr>
          <w:p w14:paraId="5C45B99B" w14:textId="77777777" w:rsidR="003923F7" w:rsidRPr="00334177" w:rsidRDefault="00E76D49" w:rsidP="00A81FD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Dykkar</w:t>
            </w:r>
            <w:r w:rsidRPr="00334177">
              <w:rPr>
                <w:sz w:val="14"/>
                <w:szCs w:val="14"/>
              </w:rPr>
              <w:t xml:space="preserve"> ref:</w:t>
            </w:r>
          </w:p>
        </w:tc>
      </w:tr>
      <w:tr w:rsidR="00F84D2A" w14:paraId="728313FD" w14:textId="77777777" w:rsidTr="00F94139">
        <w:trPr>
          <w:gridAfter w:val="1"/>
          <w:wAfter w:w="4050" w:type="dxa"/>
        </w:trPr>
        <w:tc>
          <w:tcPr>
            <w:tcW w:w="4627" w:type="dxa"/>
          </w:tcPr>
          <w:p w14:paraId="4617215D" w14:textId="77777777" w:rsidR="003923F7" w:rsidRPr="00334177" w:rsidRDefault="003923F7" w:rsidP="00A81FDC"/>
        </w:tc>
        <w:tc>
          <w:tcPr>
            <w:tcW w:w="193" w:type="dxa"/>
          </w:tcPr>
          <w:p w14:paraId="0067C9C6" w14:textId="77777777" w:rsidR="003923F7" w:rsidRPr="00334177" w:rsidRDefault="003923F7" w:rsidP="00A81FDC"/>
        </w:tc>
        <w:bookmarkStart w:id="2" w:name="RefDato"/>
        <w:tc>
          <w:tcPr>
            <w:tcW w:w="2175" w:type="dxa"/>
            <w:gridSpan w:val="3"/>
          </w:tcPr>
          <w:p w14:paraId="28B4745E" w14:textId="77777777" w:rsidR="003923F7" w:rsidRPr="00334177" w:rsidRDefault="00E76D49" w:rsidP="00A81FDC">
            <w:r w:rsidRPr="00334177">
              <w:fldChar w:fldCharType="begin"/>
            </w:r>
            <w:r w:rsidRPr="00334177">
              <w:instrText xml:space="preserve"> MERGEFIELD RefDato\* MERGEFORMAT </w:instrText>
            </w:r>
            <w:r w:rsidRPr="00334177">
              <w:fldChar w:fldCharType="separate"/>
            </w:r>
            <w:r>
              <w:rPr>
                <w:noProof/>
              </w:rPr>
              <w:t>«RefDato»</w:t>
            </w:r>
            <w:r w:rsidRPr="00334177">
              <w:fldChar w:fldCharType="end"/>
            </w:r>
            <w:bookmarkEnd w:id="2"/>
          </w:p>
        </w:tc>
        <w:tc>
          <w:tcPr>
            <w:tcW w:w="227" w:type="dxa"/>
          </w:tcPr>
          <w:p w14:paraId="2DE0FFE9" w14:textId="77777777" w:rsidR="003923F7" w:rsidRPr="00334177" w:rsidRDefault="003923F7" w:rsidP="00A81FDC"/>
        </w:tc>
        <w:bookmarkStart w:id="3" w:name="Ref"/>
        <w:tc>
          <w:tcPr>
            <w:tcW w:w="2129" w:type="dxa"/>
          </w:tcPr>
          <w:p w14:paraId="2BC653A1" w14:textId="77777777" w:rsidR="003923F7" w:rsidRPr="00334177" w:rsidRDefault="00E76D49" w:rsidP="00A81FDC">
            <w:r w:rsidRPr="00334177">
              <w:fldChar w:fldCharType="begin"/>
            </w:r>
            <w:r w:rsidRPr="00334177">
              <w:instrText xml:space="preserve"> MERGEFIELD Ref\* MERGEFORMAT </w:instrText>
            </w:r>
            <w:r w:rsidRPr="00334177">
              <w:fldChar w:fldCharType="separate"/>
            </w:r>
            <w:r>
              <w:rPr>
                <w:noProof/>
              </w:rPr>
              <w:t>«Ref»</w:t>
            </w:r>
            <w:r w:rsidRPr="00334177">
              <w:fldChar w:fldCharType="end"/>
            </w:r>
            <w:bookmarkEnd w:id="3"/>
          </w:p>
        </w:tc>
      </w:tr>
      <w:tr w:rsidR="00F84D2A" w14:paraId="78759097" w14:textId="77777777" w:rsidTr="00F94139">
        <w:trPr>
          <w:gridAfter w:val="1"/>
          <w:wAfter w:w="4050" w:type="dxa"/>
          <w:trHeight w:val="222"/>
        </w:trPr>
        <w:tc>
          <w:tcPr>
            <w:tcW w:w="4820" w:type="dxa"/>
            <w:gridSpan w:val="2"/>
          </w:tcPr>
          <w:p w14:paraId="29A2BC36" w14:textId="77777777" w:rsidR="00FA600C" w:rsidRPr="00334177" w:rsidRDefault="00FA600C" w:rsidP="00A81FDC"/>
        </w:tc>
        <w:tc>
          <w:tcPr>
            <w:tcW w:w="2169" w:type="dxa"/>
            <w:gridSpan w:val="2"/>
          </w:tcPr>
          <w:p w14:paraId="631B1B49" w14:textId="77777777" w:rsidR="00FA600C" w:rsidRPr="00334177" w:rsidRDefault="00FA600C" w:rsidP="00A81FDC"/>
        </w:tc>
        <w:tc>
          <w:tcPr>
            <w:tcW w:w="2362" w:type="dxa"/>
            <w:gridSpan w:val="3"/>
          </w:tcPr>
          <w:p w14:paraId="21F2BE27" w14:textId="77777777" w:rsidR="00FA600C" w:rsidRPr="00334177" w:rsidRDefault="00FA600C" w:rsidP="00A81FDC"/>
        </w:tc>
      </w:tr>
      <w:bookmarkStart w:id="4" w:name="Mottakernavn"/>
      <w:tr w:rsidR="00F84D2A" w14:paraId="2B270407" w14:textId="77777777" w:rsidTr="00F94139">
        <w:trPr>
          <w:gridAfter w:val="1"/>
          <w:wAfter w:w="4050" w:type="dxa"/>
          <w:trHeight w:val="221"/>
        </w:trPr>
        <w:tc>
          <w:tcPr>
            <w:tcW w:w="4820" w:type="dxa"/>
            <w:gridSpan w:val="2"/>
            <w:vMerge w:val="restart"/>
          </w:tcPr>
          <w:p w14:paraId="5138FA6C" w14:textId="77777777" w:rsidR="00FA600C" w:rsidRPr="00C264B3" w:rsidRDefault="00E76D49" w:rsidP="00A81FDC">
            <w:pPr>
              <w:rPr>
                <w:lang w:val="nb-NO"/>
              </w:rPr>
            </w:pPr>
            <w:r w:rsidRPr="00C264B3">
              <w:rPr>
                <w:lang w:val="nb-NO"/>
              </w:rPr>
              <w:fldChar w:fldCharType="begin"/>
            </w:r>
            <w:r w:rsidRPr="00C264B3">
              <w:rPr>
                <w:lang w:val="nb-NO"/>
              </w:rPr>
              <w:instrText xml:space="preserve"> MERGEFIELD Mottakernavn\* MERGEFORMAT </w:instrText>
            </w:r>
            <w:r w:rsidRPr="00C264B3">
              <w:rPr>
                <w:lang w:val="nb-NO"/>
              </w:rPr>
              <w:fldChar w:fldCharType="separate"/>
            </w:r>
            <w:r>
              <w:rPr>
                <w:noProof/>
                <w:lang w:val="nb-NO"/>
              </w:rPr>
              <w:t>«Mottakernavn»</w:t>
            </w:r>
            <w:r w:rsidRPr="00C264B3">
              <w:rPr>
                <w:lang w:val="nb-NO"/>
              </w:rPr>
              <w:fldChar w:fldCharType="end"/>
            </w:r>
            <w:bookmarkEnd w:id="4"/>
          </w:p>
          <w:bookmarkStart w:id="5" w:name="Adresse"/>
          <w:p w14:paraId="11EBEDF5" w14:textId="77777777" w:rsidR="00FA600C" w:rsidRPr="00C264B3" w:rsidRDefault="00E76D49" w:rsidP="00A81FDC">
            <w:pPr>
              <w:rPr>
                <w:lang w:val="nb-NO"/>
              </w:rPr>
            </w:pPr>
            <w:r w:rsidRPr="00C264B3">
              <w:rPr>
                <w:lang w:val="nb-NO"/>
              </w:rPr>
              <w:fldChar w:fldCharType="begin"/>
            </w:r>
            <w:r w:rsidRPr="00C264B3">
              <w:rPr>
                <w:lang w:val="nb-NO"/>
              </w:rPr>
              <w:instrText xml:space="preserve"> MERGEFIELD Adresse\* MERGEFORMAT </w:instrText>
            </w:r>
            <w:r w:rsidRPr="00C264B3">
              <w:rPr>
                <w:lang w:val="nb-NO"/>
              </w:rPr>
              <w:fldChar w:fldCharType="separate"/>
            </w:r>
            <w:r>
              <w:rPr>
                <w:noProof/>
                <w:lang w:val="nb-NO"/>
              </w:rPr>
              <w:t>«Adresse»</w:t>
            </w:r>
            <w:r w:rsidRPr="00C264B3">
              <w:rPr>
                <w:lang w:val="nb-NO"/>
              </w:rPr>
              <w:fldChar w:fldCharType="end"/>
            </w:r>
            <w:bookmarkEnd w:id="5"/>
          </w:p>
          <w:bookmarkStart w:id="6" w:name="Postnr"/>
          <w:p w14:paraId="231498FC" w14:textId="77777777" w:rsidR="00FA600C" w:rsidRPr="00C264B3" w:rsidRDefault="00E76D49" w:rsidP="00A81FDC">
            <w:pPr>
              <w:rPr>
                <w:lang w:val="nb-NO"/>
              </w:rPr>
            </w:pPr>
            <w:r w:rsidRPr="00C264B3">
              <w:rPr>
                <w:lang w:val="nb-NO"/>
              </w:rPr>
              <w:fldChar w:fldCharType="begin"/>
            </w:r>
            <w:r w:rsidRPr="00C264B3">
              <w:rPr>
                <w:lang w:val="nb-NO"/>
              </w:rPr>
              <w:instrText xml:space="preserve"> MERGEFIELD Postnr\* MERGEFORMAT </w:instrText>
            </w:r>
            <w:r w:rsidRPr="00C264B3">
              <w:rPr>
                <w:lang w:val="nb-NO"/>
              </w:rPr>
              <w:fldChar w:fldCharType="separate"/>
            </w:r>
            <w:r>
              <w:rPr>
                <w:noProof/>
                <w:lang w:val="nb-NO"/>
              </w:rPr>
              <w:t>«Postnr»</w:t>
            </w:r>
            <w:r w:rsidRPr="00C264B3">
              <w:rPr>
                <w:lang w:val="nb-NO"/>
              </w:rPr>
              <w:fldChar w:fldCharType="end"/>
            </w:r>
            <w:bookmarkEnd w:id="6"/>
            <w:r w:rsidRPr="00C264B3">
              <w:rPr>
                <w:lang w:val="nb-NO"/>
              </w:rPr>
              <w:t xml:space="preserve"> </w:t>
            </w:r>
            <w:bookmarkStart w:id="7" w:name="Poststed"/>
            <w:r w:rsidRPr="00C264B3">
              <w:rPr>
                <w:lang w:val="nb-NO"/>
              </w:rPr>
              <w:fldChar w:fldCharType="begin"/>
            </w:r>
            <w:r w:rsidRPr="00C264B3">
              <w:rPr>
                <w:lang w:val="nb-NO"/>
              </w:rPr>
              <w:instrText xml:space="preserve"> MERGEFIELD Poststed\* MERGEFORMAT </w:instrText>
            </w:r>
            <w:r w:rsidRPr="00C264B3">
              <w:rPr>
                <w:lang w:val="nb-NO"/>
              </w:rPr>
              <w:fldChar w:fldCharType="separate"/>
            </w:r>
            <w:r>
              <w:rPr>
                <w:noProof/>
                <w:lang w:val="nb-NO"/>
              </w:rPr>
              <w:t>«Poststed»</w:t>
            </w:r>
            <w:r w:rsidRPr="00C264B3">
              <w:rPr>
                <w:lang w:val="nb-NO"/>
              </w:rPr>
              <w:fldChar w:fldCharType="end"/>
            </w:r>
            <w:bookmarkEnd w:id="7"/>
          </w:p>
          <w:bookmarkStart w:id="8" w:name="Kontakt"/>
          <w:p w14:paraId="683DD23D" w14:textId="77777777" w:rsidR="00FA600C" w:rsidRPr="00C264B3" w:rsidRDefault="00E76D49" w:rsidP="00A81FDC">
            <w:pPr>
              <w:rPr>
                <w:lang w:val="nb-NO"/>
              </w:rPr>
            </w:pPr>
            <w:r w:rsidRPr="00C264B3">
              <w:rPr>
                <w:lang w:val="nb-NO"/>
              </w:rPr>
              <w:fldChar w:fldCharType="begin"/>
            </w:r>
            <w:r w:rsidRPr="00C264B3">
              <w:rPr>
                <w:lang w:val="nb-NO"/>
              </w:rPr>
              <w:instrText xml:space="preserve"> MERGEFIELD Kontakt\* MERGEFORMAT </w:instrText>
            </w:r>
            <w:r w:rsidRPr="00C264B3">
              <w:rPr>
                <w:lang w:val="nb-NO"/>
              </w:rPr>
              <w:fldChar w:fldCharType="separate"/>
            </w:r>
            <w:r>
              <w:rPr>
                <w:noProof/>
                <w:lang w:val="nb-NO"/>
              </w:rPr>
              <w:t>«Kontakt»</w:t>
            </w:r>
            <w:r w:rsidRPr="00C264B3">
              <w:rPr>
                <w:lang w:val="nb-NO"/>
              </w:rPr>
              <w:fldChar w:fldCharType="end"/>
            </w:r>
            <w:bookmarkEnd w:id="8"/>
          </w:p>
          <w:p w14:paraId="26B74E12" w14:textId="77777777" w:rsidR="00FA600C" w:rsidRPr="00C264B3" w:rsidRDefault="00FA600C" w:rsidP="00A81FDC">
            <w:pPr>
              <w:rPr>
                <w:lang w:val="nb-NO"/>
              </w:rPr>
            </w:pPr>
          </w:p>
        </w:tc>
        <w:tc>
          <w:tcPr>
            <w:tcW w:w="20" w:type="dxa"/>
          </w:tcPr>
          <w:p w14:paraId="613ACF32" w14:textId="77777777" w:rsidR="00FA600C" w:rsidRPr="00C264B3" w:rsidRDefault="00FA600C" w:rsidP="00A81FDC">
            <w:pPr>
              <w:rPr>
                <w:lang w:val="nb-NO"/>
              </w:rPr>
            </w:pPr>
          </w:p>
        </w:tc>
        <w:tc>
          <w:tcPr>
            <w:tcW w:w="4511" w:type="dxa"/>
            <w:gridSpan w:val="4"/>
          </w:tcPr>
          <w:p w14:paraId="282B9605" w14:textId="77777777" w:rsidR="00FA600C" w:rsidRPr="0034329A" w:rsidRDefault="00E76D49" w:rsidP="00A81FD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Kontakt saksbehandlar</w:t>
            </w:r>
          </w:p>
        </w:tc>
      </w:tr>
      <w:tr w:rsidR="00F84D2A" w14:paraId="5626CC2D" w14:textId="77777777" w:rsidTr="00F94139">
        <w:trPr>
          <w:gridAfter w:val="1"/>
          <w:wAfter w:w="4050" w:type="dxa"/>
        </w:trPr>
        <w:tc>
          <w:tcPr>
            <w:tcW w:w="4820" w:type="dxa"/>
            <w:gridSpan w:val="2"/>
            <w:vMerge/>
            <w:tcMar>
              <w:left w:w="0" w:type="dxa"/>
              <w:right w:w="0" w:type="dxa"/>
            </w:tcMar>
          </w:tcPr>
          <w:p w14:paraId="12D23B97" w14:textId="77777777" w:rsidR="00FA600C" w:rsidRPr="00334177" w:rsidRDefault="00FA600C" w:rsidP="00A81FDC"/>
        </w:tc>
        <w:tc>
          <w:tcPr>
            <w:tcW w:w="20" w:type="dxa"/>
            <w:tcMar>
              <w:left w:w="0" w:type="dxa"/>
              <w:right w:w="0" w:type="dxa"/>
            </w:tcMar>
          </w:tcPr>
          <w:p w14:paraId="2644C86E" w14:textId="77777777" w:rsidR="00FA600C" w:rsidRPr="00334177" w:rsidRDefault="00FA600C" w:rsidP="003952A7">
            <w:pPr>
              <w:jc w:val="center"/>
            </w:pPr>
          </w:p>
        </w:tc>
        <w:tc>
          <w:tcPr>
            <w:tcW w:w="4511" w:type="dxa"/>
            <w:gridSpan w:val="4"/>
          </w:tcPr>
          <w:p w14:paraId="37C9DCC2" w14:textId="77777777" w:rsidR="00FA600C" w:rsidRPr="00334177" w:rsidRDefault="00E76D49" w:rsidP="00A81FDC">
            <w:bookmarkStart w:id="9" w:name="SaksbehandlerNavn"/>
            <w:r w:rsidRPr="00334177">
              <w:t>Mette Sømme</w:t>
            </w:r>
            <w:bookmarkEnd w:id="9"/>
            <w:r w:rsidRPr="00334177">
              <w:t xml:space="preserve">, </w:t>
            </w:r>
            <w:bookmarkStart w:id="10" w:name="SaksbehTlf"/>
            <w:r w:rsidRPr="00334177">
              <w:t>51568735</w:t>
            </w:r>
            <w:bookmarkEnd w:id="10"/>
          </w:p>
        </w:tc>
      </w:tr>
      <w:tr w:rsidR="00F84D2A" w14:paraId="2FEB360D" w14:textId="77777777" w:rsidTr="00F94139">
        <w:trPr>
          <w:gridAfter w:val="1"/>
          <w:wAfter w:w="4050" w:type="dxa"/>
        </w:trPr>
        <w:tc>
          <w:tcPr>
            <w:tcW w:w="4820" w:type="dxa"/>
            <w:gridSpan w:val="2"/>
            <w:vMerge/>
          </w:tcPr>
          <w:p w14:paraId="2973C20D" w14:textId="77777777" w:rsidR="00FA600C" w:rsidRPr="00334177" w:rsidRDefault="00FA600C" w:rsidP="00A81FDC"/>
        </w:tc>
        <w:tc>
          <w:tcPr>
            <w:tcW w:w="20" w:type="dxa"/>
          </w:tcPr>
          <w:p w14:paraId="58E82F2F" w14:textId="77777777" w:rsidR="00FA600C" w:rsidRPr="00334177" w:rsidRDefault="00FA600C" w:rsidP="00A81FDC"/>
        </w:tc>
        <w:tc>
          <w:tcPr>
            <w:tcW w:w="4511" w:type="dxa"/>
            <w:gridSpan w:val="4"/>
          </w:tcPr>
          <w:p w14:paraId="5E66FC55" w14:textId="77777777" w:rsidR="00FA600C" w:rsidRPr="00334177" w:rsidRDefault="00FA600C" w:rsidP="00A81FDC"/>
        </w:tc>
      </w:tr>
      <w:tr w:rsidR="00F84D2A" w14:paraId="09757D96" w14:textId="77777777" w:rsidTr="00F94139">
        <w:trPr>
          <w:gridAfter w:val="1"/>
          <w:wAfter w:w="4050" w:type="dxa"/>
          <w:trHeight w:val="222"/>
        </w:trPr>
        <w:tc>
          <w:tcPr>
            <w:tcW w:w="4820" w:type="dxa"/>
            <w:gridSpan w:val="2"/>
            <w:vMerge/>
          </w:tcPr>
          <w:p w14:paraId="6D855D26" w14:textId="77777777" w:rsidR="00FA600C" w:rsidRPr="00334177" w:rsidRDefault="00FA600C" w:rsidP="00A81FDC"/>
        </w:tc>
        <w:tc>
          <w:tcPr>
            <w:tcW w:w="4531" w:type="dxa"/>
            <w:gridSpan w:val="5"/>
          </w:tcPr>
          <w:p w14:paraId="30535F23" w14:textId="77777777" w:rsidR="00FA600C" w:rsidRPr="00334177" w:rsidRDefault="00FA600C" w:rsidP="00A81FDC"/>
        </w:tc>
      </w:tr>
      <w:tr w:rsidR="00F84D2A" w14:paraId="1DCCE458" w14:textId="77777777" w:rsidTr="00F94139">
        <w:trPr>
          <w:gridAfter w:val="1"/>
          <w:wAfter w:w="4050" w:type="dxa"/>
          <w:trHeight w:val="135"/>
        </w:trPr>
        <w:tc>
          <w:tcPr>
            <w:tcW w:w="4820" w:type="dxa"/>
            <w:gridSpan w:val="2"/>
            <w:vMerge/>
          </w:tcPr>
          <w:p w14:paraId="7B5F9BFC" w14:textId="77777777" w:rsidR="00FA600C" w:rsidRPr="00334177" w:rsidRDefault="00FA600C" w:rsidP="00A81FDC"/>
        </w:tc>
        <w:tc>
          <w:tcPr>
            <w:tcW w:w="4531" w:type="dxa"/>
            <w:gridSpan w:val="5"/>
          </w:tcPr>
          <w:p w14:paraId="1DF0111A" w14:textId="77777777" w:rsidR="00FA600C" w:rsidRPr="00334177" w:rsidRDefault="00FA600C" w:rsidP="00A81FDC"/>
        </w:tc>
      </w:tr>
      <w:tr w:rsidR="00F84D2A" w14:paraId="2EB9682F" w14:textId="77777777" w:rsidTr="00F94139">
        <w:trPr>
          <w:trHeight w:val="134"/>
        </w:trPr>
        <w:tc>
          <w:tcPr>
            <w:tcW w:w="4820" w:type="dxa"/>
            <w:gridSpan w:val="2"/>
            <w:vMerge/>
          </w:tcPr>
          <w:p w14:paraId="5860CBE6" w14:textId="77777777" w:rsidR="00FA600C" w:rsidRPr="00334177" w:rsidRDefault="00FA600C" w:rsidP="00A81FDC"/>
        </w:tc>
        <w:tc>
          <w:tcPr>
            <w:tcW w:w="4531" w:type="dxa"/>
            <w:gridSpan w:val="5"/>
          </w:tcPr>
          <w:p w14:paraId="147B1EC8" w14:textId="77777777" w:rsidR="00FA600C" w:rsidRPr="00334177" w:rsidRDefault="00FA600C" w:rsidP="00A81FDC">
            <w:pPr>
              <w:rPr>
                <w:sz w:val="18"/>
              </w:rPr>
            </w:pPr>
            <w:bookmarkStart w:id="11" w:name="UoffParagraf"/>
            <w:bookmarkEnd w:id="11"/>
          </w:p>
        </w:tc>
        <w:tc>
          <w:tcPr>
            <w:tcW w:w="4050" w:type="dxa"/>
          </w:tcPr>
          <w:p w14:paraId="5258AB88" w14:textId="77777777" w:rsidR="00FA600C" w:rsidRPr="00334177" w:rsidRDefault="00FA600C">
            <w:pPr>
              <w:spacing w:after="160" w:line="259" w:lineRule="auto"/>
            </w:pPr>
          </w:p>
        </w:tc>
      </w:tr>
      <w:tr w:rsidR="00F84D2A" w14:paraId="7932CFC3" w14:textId="77777777" w:rsidTr="00F94139">
        <w:trPr>
          <w:gridAfter w:val="1"/>
          <w:wAfter w:w="4050" w:type="dxa"/>
        </w:trPr>
        <w:tc>
          <w:tcPr>
            <w:tcW w:w="4820" w:type="dxa"/>
            <w:gridSpan w:val="2"/>
            <w:vMerge/>
          </w:tcPr>
          <w:p w14:paraId="19DE9C82" w14:textId="77777777" w:rsidR="00FA600C" w:rsidRPr="00334177" w:rsidRDefault="00FA600C" w:rsidP="00A81FDC"/>
        </w:tc>
        <w:tc>
          <w:tcPr>
            <w:tcW w:w="20" w:type="dxa"/>
          </w:tcPr>
          <w:p w14:paraId="0C26DB01" w14:textId="77777777" w:rsidR="00FA600C" w:rsidRPr="00334177" w:rsidRDefault="00FA600C" w:rsidP="00A81FDC"/>
        </w:tc>
        <w:tc>
          <w:tcPr>
            <w:tcW w:w="4511" w:type="dxa"/>
            <w:gridSpan w:val="4"/>
          </w:tcPr>
          <w:p w14:paraId="49AC7C8B" w14:textId="77777777" w:rsidR="00FA600C" w:rsidRPr="00334177" w:rsidRDefault="00FA600C" w:rsidP="00A81FDC"/>
        </w:tc>
      </w:tr>
    </w:tbl>
    <w:p w14:paraId="2D5961EE" w14:textId="77777777" w:rsidR="00B67D60" w:rsidRPr="00334177" w:rsidRDefault="00B67D60" w:rsidP="00A81FDC">
      <w:pPr>
        <w:sectPr w:rsidR="00B67D60" w:rsidRPr="00334177" w:rsidSect="008C38E0">
          <w:headerReference w:type="default" r:id="rId9"/>
          <w:footerReference w:type="first" r:id="rId10"/>
          <w:pgSz w:w="11906" w:h="16838"/>
          <w:pgMar w:top="851" w:right="1106" w:bottom="1531" w:left="1418" w:header="709" w:footer="709" w:gutter="0"/>
          <w:cols w:space="708"/>
          <w:titlePg/>
          <w:docGrid w:linePitch="360"/>
        </w:sectPr>
      </w:pPr>
      <w:bookmarkStart w:id="12" w:name="Fasttabell"/>
      <w:bookmarkEnd w:id="12"/>
    </w:p>
    <w:p w14:paraId="590EA520" w14:textId="77777777" w:rsidR="00226258" w:rsidRPr="00334177" w:rsidRDefault="00226258" w:rsidP="00A81FDC"/>
    <w:p w14:paraId="21E1A946" w14:textId="77777777" w:rsidR="00226258" w:rsidRPr="00334177" w:rsidRDefault="00E76D49" w:rsidP="007D26E4">
      <w:pPr>
        <w:pStyle w:val="Overskrift1"/>
      </w:pPr>
      <w:bookmarkStart w:id="13" w:name="Tittel"/>
      <w:r w:rsidRPr="00334177">
        <w:t>Utlysing - tilskot til symjeopplæring for nykomne minoritetsspråklege elevar 2024</w:t>
      </w:r>
      <w:bookmarkEnd w:id="13"/>
    </w:p>
    <w:p w14:paraId="6927A470" w14:textId="77777777" w:rsidR="00070901" w:rsidRDefault="00E76D49" w:rsidP="00070901">
      <w:bookmarkStart w:id="14" w:name="Start"/>
      <w:bookmarkEnd w:id="14"/>
      <w:r w:rsidRPr="00F50DE3">
        <w:t>Kunnskapsdepartementet vidareførar tilskotsordninga symjeopplæring for nykomne minoritetsspråkl</w:t>
      </w:r>
      <w:r>
        <w:t>e</w:t>
      </w:r>
      <w:r w:rsidRPr="00F50DE3">
        <w:t xml:space="preserve">ge elevar i </w:t>
      </w:r>
      <w:r>
        <w:t>2024</w:t>
      </w:r>
      <w:r w:rsidRPr="00F50DE3">
        <w:t xml:space="preserve">. </w:t>
      </w:r>
      <w:r w:rsidR="003E4F50">
        <w:t>Statsforvalteren</w:t>
      </w:r>
      <w:r w:rsidRPr="00F50DE3">
        <w:t xml:space="preserve"> i Rogaland har motteke kr </w:t>
      </w:r>
      <w:r>
        <w:t>834 000</w:t>
      </w:r>
      <w:r w:rsidRPr="00F50DE3">
        <w:t xml:space="preserve"> til føremålet. </w:t>
      </w:r>
    </w:p>
    <w:p w14:paraId="30DC5DDD" w14:textId="77777777" w:rsidR="00070901" w:rsidRDefault="00E76D49" w:rsidP="00070901">
      <w:r>
        <w:t>Kommunen</w:t>
      </w:r>
      <w:r w:rsidRPr="00F50DE3">
        <w:t xml:space="preserve"> kan søkje om inntil </w:t>
      </w:r>
      <w:r w:rsidRPr="00070901">
        <w:t>kr 2 000</w:t>
      </w:r>
      <w:r>
        <w:rPr>
          <w:b/>
          <w:bCs/>
        </w:rPr>
        <w:t xml:space="preserve"> </w:t>
      </w:r>
      <w:r w:rsidRPr="00F50DE3">
        <w:rPr>
          <w:b/>
          <w:bCs/>
        </w:rPr>
        <w:t xml:space="preserve"> </w:t>
      </w:r>
      <w:r w:rsidRPr="00F50DE3">
        <w:t xml:space="preserve">for kvar elev. Andre kostnader må </w:t>
      </w:r>
      <w:r>
        <w:t>kommunen dekke</w:t>
      </w:r>
      <w:r w:rsidRPr="00F50DE3">
        <w:t xml:space="preserve"> sjølv. Tilskotet skal brukast i budsjettåret </w:t>
      </w:r>
      <w:r>
        <w:t>2024</w:t>
      </w:r>
      <w:r w:rsidRPr="00F50DE3">
        <w:t xml:space="preserve">. </w:t>
      </w:r>
      <w:r w:rsidRPr="00070901">
        <w:t>Søknadsfristen er 1. mai 2024.</w:t>
      </w:r>
      <w:r w:rsidRPr="00F50DE3">
        <w:t xml:space="preserve"> </w:t>
      </w:r>
    </w:p>
    <w:p w14:paraId="1109C6D2" w14:textId="77777777" w:rsidR="00070901" w:rsidRDefault="00070901" w:rsidP="00070901"/>
    <w:p w14:paraId="3F1D3078" w14:textId="77777777" w:rsidR="00070901" w:rsidRPr="00F50DE3" w:rsidRDefault="00E76D49" w:rsidP="00070901">
      <w:r>
        <w:t xml:space="preserve">Midlane skal stimulere kommunen til å gjere ein ekstra innsats slik at nykomne minoritetsspråklege elevar kan få meir og betre symjeopplæring. Mange nykomne minoritetsspråklege elevar har ikkje gjennomført symjeopplæring. Denne gruppa er overrepresentert i ulykker på grunn av manglande symjeferdigheiter. I læreplanen er det eit mål at elevane skal vere symjedyktige etter 4. årstrinn. </w:t>
      </w:r>
    </w:p>
    <w:p w14:paraId="5DD93EB0" w14:textId="77777777" w:rsidR="00070901" w:rsidRPr="00F50DE3" w:rsidRDefault="00070901" w:rsidP="00070901"/>
    <w:p w14:paraId="7246D0A2" w14:textId="77777777" w:rsidR="00070901" w:rsidRDefault="00E76D49" w:rsidP="00070901">
      <w:pPr>
        <w:rPr>
          <w:b/>
          <w:bCs/>
        </w:rPr>
      </w:pPr>
      <w:r w:rsidRPr="00F50DE3">
        <w:rPr>
          <w:b/>
          <w:bCs/>
        </w:rPr>
        <w:t xml:space="preserve">Mål for ordninga </w:t>
      </w:r>
    </w:p>
    <w:p w14:paraId="21BEC9DE" w14:textId="77777777" w:rsidR="00070901" w:rsidRPr="00100E6E" w:rsidRDefault="00E76D49" w:rsidP="00070901">
      <w:bookmarkStart w:id="15" w:name="_Hlk64546112"/>
      <w:r w:rsidRPr="00100E6E">
        <w:t xml:space="preserve">Målet er å redusere risikoen for ulykker </w:t>
      </w:r>
      <w:r>
        <w:t xml:space="preserve">i samband med bading </w:t>
      </w:r>
      <w:r w:rsidRPr="00100E6E">
        <w:t xml:space="preserve">og å </w:t>
      </w:r>
      <w:r w:rsidRPr="00F50DE3">
        <w:t>setje elevane betre i stand til å nå kompetansemåla i læreplane</w:t>
      </w:r>
      <w:r>
        <w:t xml:space="preserve">n. </w:t>
      </w:r>
    </w:p>
    <w:bookmarkEnd w:id="15"/>
    <w:p w14:paraId="2F531C98" w14:textId="77777777" w:rsidR="00070901" w:rsidRPr="00F50DE3" w:rsidRDefault="00070901" w:rsidP="00070901"/>
    <w:p w14:paraId="227CCFFB" w14:textId="77777777" w:rsidR="00070901" w:rsidRPr="00C607B5" w:rsidRDefault="00E76D49" w:rsidP="00070901">
      <w:pPr>
        <w:rPr>
          <w:b/>
        </w:rPr>
      </w:pPr>
      <w:r w:rsidRPr="00C607B5">
        <w:rPr>
          <w:b/>
        </w:rPr>
        <w:t>Kven kan søkje?</w:t>
      </w:r>
    </w:p>
    <w:p w14:paraId="2943A514" w14:textId="77777777" w:rsidR="00070901" w:rsidRDefault="00E76D49" w:rsidP="00070901">
      <w:r w:rsidRPr="00F50DE3">
        <w:t>Kommunar som har nykomne minoritetsspråkl</w:t>
      </w:r>
      <w:r>
        <w:t>e</w:t>
      </w:r>
      <w:r w:rsidRPr="00F50DE3">
        <w:t xml:space="preserve">ge </w:t>
      </w:r>
      <w:r>
        <w:t>barn og unge i grunnskolen</w:t>
      </w:r>
      <w:r w:rsidRPr="00F50DE3">
        <w:t xml:space="preserve"> </w:t>
      </w:r>
      <w:r>
        <w:t xml:space="preserve">og/eller nykomne minoritetsspråklege vaksne med rett til grunnskoleopplæring </w:t>
      </w:r>
      <w:r w:rsidRPr="00F50DE3">
        <w:t xml:space="preserve">kan søkje om tilskot. </w:t>
      </w:r>
    </w:p>
    <w:p w14:paraId="2320C264" w14:textId="77777777" w:rsidR="00070901" w:rsidRPr="00F50DE3" w:rsidRDefault="00070901" w:rsidP="00070901"/>
    <w:p w14:paraId="3ACE2CCD" w14:textId="77777777" w:rsidR="00070901" w:rsidRPr="00F50DE3" w:rsidRDefault="00E76D49" w:rsidP="00070901">
      <w:r>
        <w:rPr>
          <w:b/>
          <w:bCs/>
        </w:rPr>
        <w:t>Målgruppe</w:t>
      </w:r>
    </w:p>
    <w:p w14:paraId="12999056" w14:textId="77777777" w:rsidR="00070901" w:rsidRDefault="00E76D49" w:rsidP="00070901">
      <w:r>
        <w:t>Målgruppa er nykomne minoritetsspråklege barn og unge i grunnskolen og nykomne minoritetsspråklege vaksne med rett til grunnskoleopplæring. Omgrepet nykomne minoritetsspråkleg er ikkje konkret tidfesta, sjølv om det betyr ei viss avgrensing i tid. Det er kommunen sjølv som må definere om tilbodet er til det beste for eleven.</w:t>
      </w:r>
    </w:p>
    <w:p w14:paraId="2843013F" w14:textId="77777777" w:rsidR="00070901" w:rsidRDefault="00070901" w:rsidP="00070901"/>
    <w:p w14:paraId="2D9384BC" w14:textId="77777777" w:rsidR="00070901" w:rsidRDefault="00E76D49" w:rsidP="00070901">
      <w:r>
        <w:t>Andre</w:t>
      </w:r>
      <w:r w:rsidRPr="00F50DE3">
        <w:t xml:space="preserve"> elevar som ikkje kan symje eller ikkje har hatt høve til å delta i symjeundervisning, kan også delta i symjeopplæringa. Desse </w:t>
      </w:r>
      <w:r>
        <w:t xml:space="preserve">inngår </w:t>
      </w:r>
      <w:r w:rsidRPr="00100E6E">
        <w:rPr>
          <w:i/>
          <w:iCs/>
        </w:rPr>
        <w:t>ikkje</w:t>
      </w:r>
      <w:r>
        <w:t xml:space="preserve"> i tildeling av midlar per elev og </w:t>
      </w:r>
      <w:r w:rsidRPr="00F50DE3">
        <w:t xml:space="preserve">skal </w:t>
      </w:r>
      <w:r w:rsidRPr="00100E6E">
        <w:t>ikkje</w:t>
      </w:r>
      <w:r w:rsidRPr="00F50DE3">
        <w:rPr>
          <w:i/>
          <w:iCs/>
        </w:rPr>
        <w:t xml:space="preserve"> </w:t>
      </w:r>
      <w:r>
        <w:t>førast opp</w:t>
      </w:r>
      <w:r w:rsidRPr="00F50DE3">
        <w:t xml:space="preserve"> i søknaden</w:t>
      </w:r>
      <w:r>
        <w:t xml:space="preserve">. </w:t>
      </w:r>
    </w:p>
    <w:p w14:paraId="0F57F8A4" w14:textId="77777777" w:rsidR="00070901" w:rsidRPr="00F50DE3" w:rsidRDefault="00070901" w:rsidP="00070901"/>
    <w:p w14:paraId="3CEA64F9" w14:textId="77777777" w:rsidR="00070901" w:rsidRPr="00F50DE3" w:rsidRDefault="00E76D49" w:rsidP="00070901">
      <w:r w:rsidRPr="00F50DE3">
        <w:rPr>
          <w:b/>
          <w:bCs/>
        </w:rPr>
        <w:t xml:space="preserve">Organisering </w:t>
      </w:r>
      <w:r>
        <w:rPr>
          <w:b/>
          <w:bCs/>
        </w:rPr>
        <w:t>og vilkår for tilskot</w:t>
      </w:r>
    </w:p>
    <w:p w14:paraId="0730838B" w14:textId="77777777" w:rsidR="00070901" w:rsidRDefault="00E76D49" w:rsidP="00070901">
      <w:pPr>
        <w:pStyle w:val="Listeavsnitt"/>
        <w:numPr>
          <w:ilvl w:val="0"/>
          <w:numId w:val="1"/>
        </w:numPr>
      </w:pPr>
      <w:r w:rsidRPr="00F50DE3">
        <w:t xml:space="preserve">Kommunen vel sjølv korleis symjeopplæringa skal organiserast. </w:t>
      </w:r>
    </w:p>
    <w:p w14:paraId="6B33323A" w14:textId="77777777" w:rsidR="00070901" w:rsidRDefault="00E76D49" w:rsidP="00070901">
      <w:pPr>
        <w:pStyle w:val="Listeavsnitt"/>
        <w:numPr>
          <w:ilvl w:val="0"/>
          <w:numId w:val="1"/>
        </w:numPr>
      </w:pPr>
      <w:r w:rsidRPr="00F50DE3">
        <w:lastRenderedPageBreak/>
        <w:t xml:space="preserve">Symjeopplæringa kan leggjast til skoletida eller etter skoletid. </w:t>
      </w:r>
    </w:p>
    <w:p w14:paraId="261AC6E5" w14:textId="77777777" w:rsidR="00070901" w:rsidRDefault="00E76D49" w:rsidP="00070901">
      <w:pPr>
        <w:pStyle w:val="Listeavsnitt"/>
        <w:numPr>
          <w:ilvl w:val="0"/>
          <w:numId w:val="1"/>
        </w:numPr>
      </w:pPr>
      <w:r>
        <w:t>Fleire kommunar kan samarbeide om å etablere eit opplæringstilbod.</w:t>
      </w:r>
    </w:p>
    <w:p w14:paraId="6C4D015A" w14:textId="77777777" w:rsidR="00070901" w:rsidRDefault="00E76D49" w:rsidP="00070901">
      <w:pPr>
        <w:pStyle w:val="Listeavsnitt"/>
        <w:numPr>
          <w:ilvl w:val="0"/>
          <w:numId w:val="1"/>
        </w:numPr>
      </w:pPr>
      <w:r w:rsidRPr="00F50DE3">
        <w:t xml:space="preserve">Søknader som beskriv eit samarbeid mellom </w:t>
      </w:r>
      <w:r>
        <w:t xml:space="preserve">kommune og </w:t>
      </w:r>
      <w:r w:rsidRPr="00F50DE3">
        <w:t>frivillige organisasjonar</w:t>
      </w:r>
      <w:r>
        <w:t xml:space="preserve"> skal prioriterast</w:t>
      </w:r>
      <w:r w:rsidRPr="00F50DE3">
        <w:t xml:space="preserve">. </w:t>
      </w:r>
    </w:p>
    <w:p w14:paraId="6139C272" w14:textId="77777777" w:rsidR="00070901" w:rsidRDefault="00E76D49" w:rsidP="00070901">
      <w:pPr>
        <w:pStyle w:val="Listeavsnitt"/>
        <w:numPr>
          <w:ilvl w:val="0"/>
          <w:numId w:val="1"/>
        </w:numPr>
      </w:pPr>
      <w:r>
        <w:t xml:space="preserve">Heile tilskotet skal nyttast til aktivitetar relaterte til symjeopplæring. </w:t>
      </w:r>
    </w:p>
    <w:p w14:paraId="7FE566DA" w14:textId="77777777" w:rsidR="00070901" w:rsidRDefault="00E76D49" w:rsidP="00070901">
      <w:pPr>
        <w:pStyle w:val="Listeavsnitt"/>
        <w:numPr>
          <w:ilvl w:val="0"/>
          <w:numId w:val="1"/>
        </w:numPr>
      </w:pPr>
      <w:r>
        <w:t>Kommunen kan søke om tilskot for eit kalenderår om gongen.</w:t>
      </w:r>
    </w:p>
    <w:p w14:paraId="1EA7B86D" w14:textId="77777777" w:rsidR="00070901" w:rsidRDefault="00E76D49" w:rsidP="00070901">
      <w:pPr>
        <w:pStyle w:val="Listeavsnitt"/>
        <w:numPr>
          <w:ilvl w:val="0"/>
          <w:numId w:val="1"/>
        </w:numPr>
        <w:rPr>
          <w:rFonts w:eastAsia="MS Mincho" w:cs="Open Sans"/>
          <w:szCs w:val="20"/>
          <w:lang w:eastAsia="nb-NO"/>
        </w:rPr>
      </w:pPr>
      <w:r>
        <w:rPr>
          <w:rFonts w:eastAsia="MS Mincho" w:cs="Open Sans"/>
          <w:szCs w:val="20"/>
          <w:lang w:eastAsia="nb-NO"/>
        </w:rPr>
        <w:t xml:space="preserve">Gutar og jenter skal få eit likeverdig tilbod. </w:t>
      </w:r>
    </w:p>
    <w:p w14:paraId="235AF18F" w14:textId="77777777" w:rsidR="00070901" w:rsidRPr="00F50DE3" w:rsidRDefault="00070901" w:rsidP="00070901"/>
    <w:p w14:paraId="72F1CB1F" w14:textId="77777777" w:rsidR="00070901" w:rsidRPr="00F50DE3" w:rsidRDefault="00E76D49" w:rsidP="00070901">
      <w:r w:rsidRPr="00F50DE3">
        <w:rPr>
          <w:b/>
          <w:bCs/>
        </w:rPr>
        <w:t xml:space="preserve">Søknadsfrist er </w:t>
      </w:r>
      <w:r>
        <w:rPr>
          <w:b/>
          <w:bCs/>
        </w:rPr>
        <w:t>1. mai 2024</w:t>
      </w:r>
    </w:p>
    <w:p w14:paraId="410A4BBD" w14:textId="77777777" w:rsidR="00070901" w:rsidRDefault="00E76D49" w:rsidP="00070901">
      <w:r w:rsidRPr="00F50DE3">
        <w:t xml:space="preserve">I søknaden skal de m.a. opplyse om korleis de vil organisere </w:t>
      </w:r>
      <w:r>
        <w:t>symjeopplæringa</w:t>
      </w:r>
      <w:r w:rsidRPr="00F50DE3">
        <w:t>, namn på skolar og tal på nykomne minoritetsspråklege elevar</w:t>
      </w:r>
      <w:r>
        <w:t>/vaksne</w:t>
      </w:r>
      <w:r w:rsidRPr="00F50DE3">
        <w:t xml:space="preserve"> som skal få symjeopplæring, kor mange timar opplæring de planlegg for</w:t>
      </w:r>
      <w:r>
        <w:t xml:space="preserve">, </w:t>
      </w:r>
      <w:r w:rsidRPr="00F50DE3">
        <w:t xml:space="preserve">og kva beløp de søkjer om. Bruk søknadsskjemaet som ligg </w:t>
      </w:r>
      <w:r w:rsidR="003E4F50">
        <w:t>på S</w:t>
      </w:r>
      <w:r>
        <w:t>tatsforvalteren sin</w:t>
      </w:r>
      <w:r w:rsidR="003E4F50">
        <w:t xml:space="preserve"> </w:t>
      </w:r>
      <w:hyperlink r:id="rId11" w:history="1">
        <w:r w:rsidR="003E4F50" w:rsidRPr="00FB1222">
          <w:rPr>
            <w:rStyle w:val="Hyperkobling"/>
          </w:rPr>
          <w:t>heime</w:t>
        </w:r>
        <w:r w:rsidRPr="00FB1222">
          <w:rPr>
            <w:rStyle w:val="Hyperkobling"/>
          </w:rPr>
          <w:t>side</w:t>
        </w:r>
      </w:hyperlink>
      <w:r w:rsidRPr="003E4F50">
        <w:rPr>
          <w:color w:val="4472C4" w:themeColor="accent1"/>
        </w:rPr>
        <w:t xml:space="preserve"> </w:t>
      </w:r>
      <w:r>
        <w:t>.</w:t>
      </w:r>
    </w:p>
    <w:p w14:paraId="430865A8" w14:textId="77777777" w:rsidR="003E4F50" w:rsidRDefault="003E4F50" w:rsidP="00070901"/>
    <w:p w14:paraId="3430A943" w14:textId="77777777" w:rsidR="00070901" w:rsidRPr="00CE069C" w:rsidRDefault="00E76D49" w:rsidP="00070901">
      <w:r>
        <w:t>Vi ber om</w:t>
      </w:r>
      <w:r w:rsidRPr="00F50DE3">
        <w:t xml:space="preserve"> ein </w:t>
      </w:r>
      <w:r>
        <w:t xml:space="preserve">samla </w:t>
      </w:r>
      <w:r w:rsidRPr="00F50DE3">
        <w:t>søknad frå kommune</w:t>
      </w:r>
      <w:r>
        <w:t xml:space="preserve">n til </w:t>
      </w:r>
      <w:hyperlink r:id="rId12" w:history="1">
        <w:r w:rsidRPr="00CE069C">
          <w:rPr>
            <w:rStyle w:val="Hyperkobling"/>
            <w:u w:val="none"/>
          </w:rPr>
          <w:t>sfropost@statsforvalteren.no</w:t>
        </w:r>
      </w:hyperlink>
    </w:p>
    <w:p w14:paraId="49DA30E7" w14:textId="77777777" w:rsidR="00070901" w:rsidRPr="00F50DE3" w:rsidRDefault="00070901" w:rsidP="00070901">
      <w:pPr>
        <w:rPr>
          <w:u w:val="single"/>
        </w:rPr>
      </w:pPr>
    </w:p>
    <w:p w14:paraId="5292E549" w14:textId="77777777" w:rsidR="00070901" w:rsidRPr="00F50DE3" w:rsidRDefault="00E76D49" w:rsidP="00070901">
      <w:pPr>
        <w:rPr>
          <w:b/>
          <w:bCs/>
        </w:rPr>
      </w:pPr>
      <w:r w:rsidRPr="00F50DE3">
        <w:rPr>
          <w:b/>
          <w:bCs/>
        </w:rPr>
        <w:t>Tildeling og rapportering</w:t>
      </w:r>
    </w:p>
    <w:p w14:paraId="6872F36A" w14:textId="77777777" w:rsidR="00070901" w:rsidRPr="00F50DE3" w:rsidRDefault="00E76D49" w:rsidP="00070901">
      <w:pPr>
        <w:rPr>
          <w:bCs/>
        </w:rPr>
      </w:pPr>
      <w:r w:rsidRPr="00F50DE3">
        <w:rPr>
          <w:bCs/>
        </w:rPr>
        <w:t>Vi sender ut svar</w:t>
      </w:r>
      <w:r>
        <w:rPr>
          <w:bCs/>
        </w:rPr>
        <w:t xml:space="preserve"> seinast innan 1. juli</w:t>
      </w:r>
      <w:r w:rsidRPr="00F50DE3">
        <w:rPr>
          <w:bCs/>
        </w:rPr>
        <w:t xml:space="preserve"> </w:t>
      </w:r>
      <w:r>
        <w:rPr>
          <w:bCs/>
        </w:rPr>
        <w:t>2024.</w:t>
      </w:r>
    </w:p>
    <w:p w14:paraId="1CF117CE" w14:textId="77777777" w:rsidR="00070901" w:rsidRPr="00F50DE3" w:rsidRDefault="00070901" w:rsidP="00070901">
      <w:pPr>
        <w:rPr>
          <w:bCs/>
        </w:rPr>
      </w:pPr>
    </w:p>
    <w:p w14:paraId="682AFBB2" w14:textId="77777777" w:rsidR="00070901" w:rsidRPr="00F50DE3" w:rsidRDefault="00E76D49" w:rsidP="00070901">
      <w:r w:rsidRPr="00F50DE3">
        <w:rPr>
          <w:bCs/>
        </w:rPr>
        <w:t xml:space="preserve">Etter </w:t>
      </w:r>
      <w:r w:rsidRPr="00F50DE3">
        <w:rPr>
          <w:bCs/>
        </w:rPr>
        <w:t>gjennomført symjeopplæring skal k</w:t>
      </w:r>
      <w:r w:rsidRPr="00F50DE3">
        <w:t xml:space="preserve">ommunen rapportere </w:t>
      </w:r>
      <w:r>
        <w:t xml:space="preserve">kor mange </w:t>
      </w:r>
      <w:r w:rsidRPr="00F50DE3">
        <w:t>nykome minoritetsspråklege elevar</w:t>
      </w:r>
      <w:r>
        <w:t>/vaksne</w:t>
      </w:r>
      <w:r w:rsidRPr="00F50DE3">
        <w:t xml:space="preserve"> som har gjennomført. Meir informasjon vil stå i tildelingsbrevet.  </w:t>
      </w:r>
    </w:p>
    <w:p w14:paraId="5406CEE7" w14:textId="77777777" w:rsidR="00070901" w:rsidRPr="00F50DE3" w:rsidRDefault="00070901" w:rsidP="00070901"/>
    <w:p w14:paraId="243C5BB2" w14:textId="77777777" w:rsidR="00070901" w:rsidRPr="00F50DE3" w:rsidRDefault="00E76D49" w:rsidP="00070901">
      <w:r w:rsidRPr="00F50DE3">
        <w:t>Nokre kommunar har fått overført tildelte midlar frå 20</w:t>
      </w:r>
      <w:r>
        <w:t>23</w:t>
      </w:r>
      <w:r w:rsidRPr="00F50DE3">
        <w:t xml:space="preserve"> til </w:t>
      </w:r>
      <w:r>
        <w:t>2024</w:t>
      </w:r>
      <w:r w:rsidRPr="00F50DE3">
        <w:t xml:space="preserve">. Desse kommunane må sende rapport om gjennomført symjeopplæring </w:t>
      </w:r>
      <w:r>
        <w:t xml:space="preserve">før </w:t>
      </w:r>
      <w:r w:rsidR="003E4F50">
        <w:t>Statsforvalteren</w:t>
      </w:r>
      <w:r>
        <w:t xml:space="preserve"> kan tildele nye midlar.</w:t>
      </w:r>
    </w:p>
    <w:p w14:paraId="3A968518" w14:textId="77777777" w:rsidR="00070901" w:rsidRPr="00334177" w:rsidRDefault="00070901" w:rsidP="00070901"/>
    <w:p w14:paraId="3B7CC3DC" w14:textId="77777777" w:rsidR="00B461C3" w:rsidRPr="00334177" w:rsidRDefault="00B461C3" w:rsidP="00B461C3"/>
    <w:p w14:paraId="3C72961B" w14:textId="77777777" w:rsidR="00B461C3" w:rsidRPr="00334177" w:rsidRDefault="00B461C3" w:rsidP="00B461C3"/>
    <w:p w14:paraId="12F552B8" w14:textId="77777777" w:rsidR="00B461C3" w:rsidRPr="00334177" w:rsidRDefault="00B461C3" w:rsidP="00B461C3"/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284"/>
        <w:gridCol w:w="4552"/>
      </w:tblGrid>
      <w:tr w:rsidR="00F84D2A" w14:paraId="12816B72" w14:textId="77777777" w:rsidTr="00E23025">
        <w:tc>
          <w:tcPr>
            <w:tcW w:w="4536" w:type="dxa"/>
          </w:tcPr>
          <w:p w14:paraId="68730634" w14:textId="77777777" w:rsidR="00A81FDC" w:rsidRPr="00E23025" w:rsidRDefault="00E76D49" w:rsidP="00A81FDC">
            <w:pPr>
              <w:rPr>
                <w:lang w:val="nb-NO"/>
              </w:rPr>
            </w:pPr>
            <w:r w:rsidRPr="00E23025">
              <w:rPr>
                <w:lang w:val="nb-NO"/>
              </w:rPr>
              <w:t xml:space="preserve">Med </w:t>
            </w:r>
            <w:r w:rsidR="00334177" w:rsidRPr="00E23025">
              <w:rPr>
                <w:lang w:val="nb-NO"/>
              </w:rPr>
              <w:t>helsing</w:t>
            </w:r>
          </w:p>
          <w:p w14:paraId="1FC1DCEC" w14:textId="77777777" w:rsidR="00A23FF2" w:rsidRPr="00E23025" w:rsidRDefault="00A23FF2" w:rsidP="00A81FDC">
            <w:pPr>
              <w:rPr>
                <w:lang w:val="nb-NO"/>
              </w:rPr>
            </w:pPr>
          </w:p>
          <w:p w14:paraId="6B451004" w14:textId="77777777" w:rsidR="00F316CB" w:rsidRDefault="00E76D49" w:rsidP="00377FF4">
            <w:pPr>
              <w:rPr>
                <w:lang w:val="nb-NO"/>
              </w:rPr>
            </w:pPr>
            <w:bookmarkStart w:id="16" w:name="SISTEGODKJENNER1NAVN"/>
            <w:r>
              <w:rPr>
                <w:lang w:val="nb-NO"/>
              </w:rPr>
              <w:t>Hallgeir Bø</w:t>
            </w:r>
            <w:bookmarkEnd w:id="16"/>
            <w:r>
              <w:rPr>
                <w:lang w:val="nb-NO"/>
              </w:rPr>
              <w:t xml:space="preserve"> </w:t>
            </w:r>
            <w:r w:rsidR="00420F17">
              <w:rPr>
                <w:lang w:val="nb-NO"/>
              </w:rPr>
              <w:t xml:space="preserve">(e.f.) </w:t>
            </w:r>
          </w:p>
          <w:p w14:paraId="538451D4" w14:textId="77777777" w:rsidR="00F316CB" w:rsidRPr="00F316CB" w:rsidRDefault="00E76D49" w:rsidP="00377FF4">
            <w:pPr>
              <w:rPr>
                <w:lang w:val="nb-NO"/>
              </w:rPr>
            </w:pPr>
            <w:bookmarkStart w:id="17" w:name="SISTEGODKJENNER1TITTEL"/>
            <w:r w:rsidRPr="00F316CB">
              <w:rPr>
                <w:lang w:val="nb-NO"/>
              </w:rPr>
              <w:t>ass. direktør</w:t>
            </w:r>
            <w:bookmarkEnd w:id="17"/>
          </w:p>
        </w:tc>
        <w:tc>
          <w:tcPr>
            <w:tcW w:w="284" w:type="dxa"/>
          </w:tcPr>
          <w:p w14:paraId="16440CE8" w14:textId="77777777" w:rsidR="00A81FDC" w:rsidRPr="00F316CB" w:rsidRDefault="00A81FDC" w:rsidP="00A81FDC">
            <w:pPr>
              <w:rPr>
                <w:lang w:val="nb-NO"/>
              </w:rPr>
            </w:pPr>
          </w:p>
        </w:tc>
        <w:tc>
          <w:tcPr>
            <w:tcW w:w="4552" w:type="dxa"/>
          </w:tcPr>
          <w:p w14:paraId="4BAFE06B" w14:textId="77777777" w:rsidR="003106D9" w:rsidRPr="00F316CB" w:rsidRDefault="003106D9" w:rsidP="00A81FDC">
            <w:pPr>
              <w:rPr>
                <w:lang w:val="nb-NO"/>
              </w:rPr>
            </w:pPr>
          </w:p>
          <w:p w14:paraId="3541554B" w14:textId="77777777" w:rsidR="00894E5F" w:rsidRPr="00F316CB" w:rsidRDefault="00894E5F" w:rsidP="00A81FDC">
            <w:pPr>
              <w:rPr>
                <w:lang w:val="nb-NO"/>
              </w:rPr>
            </w:pPr>
          </w:p>
          <w:p w14:paraId="2671F1B8" w14:textId="77777777" w:rsidR="00A81FDC" w:rsidRPr="00334177" w:rsidRDefault="00E76D49" w:rsidP="00A81FDC">
            <w:bookmarkStart w:id="18" w:name="Saksbehandlernavn2"/>
            <w:r w:rsidRPr="00334177">
              <w:t>Mette Sømme</w:t>
            </w:r>
            <w:bookmarkEnd w:id="18"/>
          </w:p>
          <w:p w14:paraId="7C52E0A7" w14:textId="77777777" w:rsidR="00A60E0F" w:rsidRPr="00334177" w:rsidRDefault="00E76D49" w:rsidP="00A81FDC">
            <w:bookmarkStart w:id="19" w:name="SaksbehandlerStilling"/>
            <w:r w:rsidRPr="00334177">
              <w:t>rådgiv</w:t>
            </w:r>
            <w:r w:rsidR="00C264B3">
              <w:t>a</w:t>
            </w:r>
            <w:r w:rsidRPr="00334177">
              <w:t>r</w:t>
            </w:r>
            <w:bookmarkEnd w:id="19"/>
          </w:p>
        </w:tc>
      </w:tr>
    </w:tbl>
    <w:p w14:paraId="0A03A2CC" w14:textId="77777777" w:rsidR="00A81FDC" w:rsidRPr="00334177" w:rsidRDefault="00A81FDC" w:rsidP="00A81FDC"/>
    <w:p w14:paraId="4889304B" w14:textId="77777777" w:rsidR="00A81FDC" w:rsidRPr="00334177" w:rsidRDefault="00E76D49" w:rsidP="00A81FDC">
      <w:pPr>
        <w:rPr>
          <w:i/>
        </w:rPr>
      </w:pPr>
      <w:r w:rsidRPr="00334177">
        <w:rPr>
          <w:i/>
        </w:rPr>
        <w:t>D</w:t>
      </w:r>
      <w:r w:rsidR="00060003" w:rsidRPr="00334177">
        <w:rPr>
          <w:i/>
        </w:rPr>
        <w:t xml:space="preserve">okumentet er </w:t>
      </w:r>
      <w:r w:rsidRPr="00334177">
        <w:rPr>
          <w:i/>
        </w:rPr>
        <w:t xml:space="preserve">elektronisk </w:t>
      </w:r>
      <w:r w:rsidR="00060003" w:rsidRPr="00334177">
        <w:rPr>
          <w:i/>
        </w:rPr>
        <w:t>godkjent</w:t>
      </w:r>
    </w:p>
    <w:p w14:paraId="520E9253" w14:textId="77777777" w:rsidR="00A81FDC" w:rsidRPr="00334177" w:rsidRDefault="00A81FDC" w:rsidP="00A81FDC"/>
    <w:p w14:paraId="14105545" w14:textId="77777777" w:rsidR="00A81FDC" w:rsidRPr="00334177" w:rsidRDefault="00A81FDC" w:rsidP="00A81FDC"/>
    <w:p w14:paraId="51A3E6BF" w14:textId="77777777" w:rsidR="00742E78" w:rsidRPr="00334177" w:rsidRDefault="00742E78" w:rsidP="00A81FDC">
      <w:bookmarkStart w:id="20" w:name="Vedlegg"/>
      <w:bookmarkEnd w:id="20"/>
    </w:p>
    <w:p w14:paraId="17D80D73" w14:textId="77777777" w:rsidR="00A81FDC" w:rsidRPr="00334177" w:rsidRDefault="00A81FDC" w:rsidP="00A81FDC"/>
    <w:p w14:paraId="5688A302" w14:textId="77777777" w:rsidR="00DE5303" w:rsidRPr="00334177" w:rsidRDefault="00DE5303" w:rsidP="00A81FDC">
      <w:bookmarkStart w:id="21" w:name="KopiTilTabell"/>
      <w:bookmarkEnd w:id="21"/>
    </w:p>
    <w:p w14:paraId="52E26056" w14:textId="77777777" w:rsidR="007E47E4" w:rsidRPr="00334177" w:rsidRDefault="007E47E4" w:rsidP="00A81FDC"/>
    <w:p w14:paraId="5196B090" w14:textId="77777777" w:rsidR="00C264B3" w:rsidRDefault="00E76D49">
      <w:pPr>
        <w:spacing w:after="160" w:line="259" w:lineRule="auto"/>
      </w:pPr>
      <w:r>
        <w:br w:type="page"/>
      </w:r>
    </w:p>
    <w:p w14:paraId="1D005EAE" w14:textId="77777777" w:rsidR="00F22C69" w:rsidRDefault="00E76D49" w:rsidP="000D3220">
      <w:r>
        <w:lastRenderedPageBreak/>
        <w:t>Adresseliste: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164"/>
        <w:gridCol w:w="3032"/>
        <w:gridCol w:w="931"/>
        <w:gridCol w:w="2255"/>
      </w:tblGrid>
      <w:tr w:rsidR="00F84D2A" w14:paraId="5C259774" w14:textId="77777777">
        <w:tc>
          <w:tcPr>
            <w:tcW w:w="0" w:type="auto"/>
          </w:tcPr>
          <w:p w14:paraId="323CEEF0" w14:textId="77777777" w:rsidR="00F22C69" w:rsidRDefault="00E76D49" w:rsidP="000D3220">
            <w:bookmarkStart w:id="22" w:name="Eksternemottakeretabell"/>
            <w:bookmarkEnd w:id="22"/>
            <w:r>
              <w:t>Eigersund kommune</w:t>
            </w:r>
          </w:p>
        </w:tc>
        <w:tc>
          <w:tcPr>
            <w:tcW w:w="0" w:type="auto"/>
          </w:tcPr>
          <w:p w14:paraId="66A729BA" w14:textId="77777777" w:rsidR="00F22C69" w:rsidRDefault="00E76D49" w:rsidP="000D3220">
            <w:r>
              <w:t>Postboks 580</w:t>
            </w:r>
          </w:p>
        </w:tc>
        <w:tc>
          <w:tcPr>
            <w:tcW w:w="0" w:type="auto"/>
          </w:tcPr>
          <w:p w14:paraId="35F8BBC8" w14:textId="77777777" w:rsidR="00F22C69" w:rsidRDefault="00E76D49" w:rsidP="000D3220">
            <w:r>
              <w:t>4379</w:t>
            </w:r>
          </w:p>
        </w:tc>
        <w:tc>
          <w:tcPr>
            <w:tcW w:w="0" w:type="auto"/>
          </w:tcPr>
          <w:p w14:paraId="2248C11F" w14:textId="77777777" w:rsidR="00F22C69" w:rsidRDefault="00E76D49" w:rsidP="000D3220">
            <w:r>
              <w:t>Egersund</w:t>
            </w:r>
          </w:p>
        </w:tc>
      </w:tr>
      <w:tr w:rsidR="00F84D2A" w14:paraId="75B85CDF" w14:textId="77777777">
        <w:tc>
          <w:tcPr>
            <w:tcW w:w="0" w:type="auto"/>
          </w:tcPr>
          <w:p w14:paraId="29302B23" w14:textId="77777777" w:rsidR="00F22C69" w:rsidRDefault="00E76D49" w:rsidP="000D3220">
            <w:r>
              <w:t>Sandnes kommune</w:t>
            </w:r>
          </w:p>
        </w:tc>
        <w:tc>
          <w:tcPr>
            <w:tcW w:w="0" w:type="auto"/>
          </w:tcPr>
          <w:p w14:paraId="37F3AA11" w14:textId="77777777" w:rsidR="00F22C69" w:rsidRDefault="00E76D49" w:rsidP="000D3220">
            <w:r>
              <w:t>Postboks 583</w:t>
            </w:r>
          </w:p>
        </w:tc>
        <w:tc>
          <w:tcPr>
            <w:tcW w:w="0" w:type="auto"/>
          </w:tcPr>
          <w:p w14:paraId="19D02B8A" w14:textId="77777777" w:rsidR="00F22C69" w:rsidRDefault="00E76D49" w:rsidP="000D3220">
            <w:r>
              <w:t>4305</w:t>
            </w:r>
          </w:p>
        </w:tc>
        <w:tc>
          <w:tcPr>
            <w:tcW w:w="0" w:type="auto"/>
          </w:tcPr>
          <w:p w14:paraId="62230D0B" w14:textId="77777777" w:rsidR="00F22C69" w:rsidRDefault="00E76D49" w:rsidP="000D3220">
            <w:r>
              <w:t>Sandnes</w:t>
            </w:r>
          </w:p>
        </w:tc>
      </w:tr>
      <w:tr w:rsidR="00F84D2A" w14:paraId="2589C153" w14:textId="77777777">
        <w:tc>
          <w:tcPr>
            <w:tcW w:w="0" w:type="auto"/>
          </w:tcPr>
          <w:p w14:paraId="3CCFDD35" w14:textId="77777777" w:rsidR="00F22C69" w:rsidRDefault="00E76D49" w:rsidP="000D3220">
            <w:r>
              <w:t>Bjerkreim kommune</w:t>
            </w:r>
          </w:p>
        </w:tc>
        <w:tc>
          <w:tcPr>
            <w:tcW w:w="0" w:type="auto"/>
          </w:tcPr>
          <w:p w14:paraId="0D662062" w14:textId="77777777" w:rsidR="00F22C69" w:rsidRDefault="00E76D49" w:rsidP="000D3220">
            <w:r>
              <w:t>Postboks 17</w:t>
            </w:r>
          </w:p>
        </w:tc>
        <w:tc>
          <w:tcPr>
            <w:tcW w:w="0" w:type="auto"/>
          </w:tcPr>
          <w:p w14:paraId="21F5192F" w14:textId="77777777" w:rsidR="00F22C69" w:rsidRDefault="00E76D49" w:rsidP="000D3220">
            <w:r>
              <w:t>4389</w:t>
            </w:r>
          </w:p>
        </w:tc>
        <w:tc>
          <w:tcPr>
            <w:tcW w:w="0" w:type="auto"/>
          </w:tcPr>
          <w:p w14:paraId="52D3E1C9" w14:textId="77777777" w:rsidR="00F22C69" w:rsidRDefault="00E76D49" w:rsidP="000D3220">
            <w:r>
              <w:t>Vikeså</w:t>
            </w:r>
          </w:p>
        </w:tc>
      </w:tr>
      <w:tr w:rsidR="00F84D2A" w14:paraId="7C0CDE5C" w14:textId="77777777">
        <w:tc>
          <w:tcPr>
            <w:tcW w:w="0" w:type="auto"/>
          </w:tcPr>
          <w:p w14:paraId="30CA56CF" w14:textId="77777777" w:rsidR="00F22C69" w:rsidRDefault="00E76D49" w:rsidP="000D3220">
            <w:r>
              <w:t>Bokn kommune</w:t>
            </w:r>
          </w:p>
        </w:tc>
        <w:tc>
          <w:tcPr>
            <w:tcW w:w="0" w:type="auto"/>
          </w:tcPr>
          <w:p w14:paraId="5D710BE1" w14:textId="77777777" w:rsidR="00F22C69" w:rsidRDefault="00E76D49" w:rsidP="000D3220">
            <w:r>
              <w:t>Boknatun</w:t>
            </w:r>
          </w:p>
        </w:tc>
        <w:tc>
          <w:tcPr>
            <w:tcW w:w="0" w:type="auto"/>
          </w:tcPr>
          <w:p w14:paraId="54E197EB" w14:textId="77777777" w:rsidR="00F22C69" w:rsidRDefault="00E76D49" w:rsidP="000D3220">
            <w:r>
              <w:t>5561</w:t>
            </w:r>
          </w:p>
        </w:tc>
        <w:tc>
          <w:tcPr>
            <w:tcW w:w="0" w:type="auto"/>
          </w:tcPr>
          <w:p w14:paraId="6D8E02C3" w14:textId="77777777" w:rsidR="00F22C69" w:rsidRDefault="00E76D49" w:rsidP="000D3220">
            <w:r>
              <w:t>Bokn</w:t>
            </w:r>
          </w:p>
        </w:tc>
      </w:tr>
      <w:tr w:rsidR="00F84D2A" w14:paraId="3001CF53" w14:textId="77777777">
        <w:tc>
          <w:tcPr>
            <w:tcW w:w="0" w:type="auto"/>
          </w:tcPr>
          <w:p w14:paraId="14BB6271" w14:textId="77777777" w:rsidR="00F22C69" w:rsidRDefault="00E76D49" w:rsidP="000D3220">
            <w:r>
              <w:t>Gjesdal kommune</w:t>
            </w:r>
          </w:p>
        </w:tc>
        <w:tc>
          <w:tcPr>
            <w:tcW w:w="0" w:type="auto"/>
          </w:tcPr>
          <w:p w14:paraId="73BC35A1" w14:textId="77777777" w:rsidR="00F22C69" w:rsidRDefault="00E76D49" w:rsidP="000D3220">
            <w:r>
              <w:t>Rettedalen 1</w:t>
            </w:r>
          </w:p>
        </w:tc>
        <w:tc>
          <w:tcPr>
            <w:tcW w:w="0" w:type="auto"/>
          </w:tcPr>
          <w:p w14:paraId="1662649E" w14:textId="77777777" w:rsidR="00F22C69" w:rsidRDefault="00E76D49" w:rsidP="000D3220">
            <w:r>
              <w:t>4330</w:t>
            </w:r>
          </w:p>
        </w:tc>
        <w:tc>
          <w:tcPr>
            <w:tcW w:w="0" w:type="auto"/>
          </w:tcPr>
          <w:p w14:paraId="57BAB014" w14:textId="77777777" w:rsidR="00F22C69" w:rsidRDefault="00E76D49" w:rsidP="000D3220">
            <w:r>
              <w:t>Ålgård</w:t>
            </w:r>
          </w:p>
        </w:tc>
      </w:tr>
      <w:tr w:rsidR="00F84D2A" w14:paraId="2334A83D" w14:textId="77777777">
        <w:tc>
          <w:tcPr>
            <w:tcW w:w="0" w:type="auto"/>
          </w:tcPr>
          <w:p w14:paraId="507B77BF" w14:textId="77777777" w:rsidR="00F22C69" w:rsidRDefault="00E76D49" w:rsidP="000D3220">
            <w:r>
              <w:t>Haugesund kommune</w:t>
            </w:r>
          </w:p>
        </w:tc>
        <w:tc>
          <w:tcPr>
            <w:tcW w:w="0" w:type="auto"/>
          </w:tcPr>
          <w:p w14:paraId="2BADB700" w14:textId="77777777" w:rsidR="00F22C69" w:rsidRDefault="00E76D49" w:rsidP="000D3220">
            <w:r>
              <w:t>Postboks 2160</w:t>
            </w:r>
          </w:p>
        </w:tc>
        <w:tc>
          <w:tcPr>
            <w:tcW w:w="0" w:type="auto"/>
          </w:tcPr>
          <w:p w14:paraId="425241F5" w14:textId="77777777" w:rsidR="00F22C69" w:rsidRDefault="00E76D49" w:rsidP="000D3220">
            <w:r>
              <w:t>5504</w:t>
            </w:r>
          </w:p>
        </w:tc>
        <w:tc>
          <w:tcPr>
            <w:tcW w:w="0" w:type="auto"/>
          </w:tcPr>
          <w:p w14:paraId="68B92E5E" w14:textId="77777777" w:rsidR="00F22C69" w:rsidRDefault="00E76D49" w:rsidP="000D3220">
            <w:r>
              <w:t>Haugesund</w:t>
            </w:r>
          </w:p>
        </w:tc>
      </w:tr>
      <w:tr w:rsidR="00F84D2A" w14:paraId="29F1436C" w14:textId="77777777">
        <w:tc>
          <w:tcPr>
            <w:tcW w:w="0" w:type="auto"/>
          </w:tcPr>
          <w:p w14:paraId="3626E8B4" w14:textId="77777777" w:rsidR="00F22C69" w:rsidRDefault="00E76D49" w:rsidP="000D3220">
            <w:r>
              <w:t>Hjelmeland kommune</w:t>
            </w:r>
          </w:p>
        </w:tc>
        <w:tc>
          <w:tcPr>
            <w:tcW w:w="0" w:type="auto"/>
          </w:tcPr>
          <w:p w14:paraId="0DBA123E" w14:textId="77777777" w:rsidR="00F22C69" w:rsidRDefault="00E76D49" w:rsidP="000D3220">
            <w:r>
              <w:t>Vågavegen 116</w:t>
            </w:r>
          </w:p>
        </w:tc>
        <w:tc>
          <w:tcPr>
            <w:tcW w:w="0" w:type="auto"/>
          </w:tcPr>
          <w:p w14:paraId="365A87A0" w14:textId="77777777" w:rsidR="00F22C69" w:rsidRDefault="00E76D49" w:rsidP="000D3220">
            <w:r>
              <w:t>4130</w:t>
            </w:r>
          </w:p>
        </w:tc>
        <w:tc>
          <w:tcPr>
            <w:tcW w:w="0" w:type="auto"/>
          </w:tcPr>
          <w:p w14:paraId="4A11DA51" w14:textId="77777777" w:rsidR="00F22C69" w:rsidRDefault="00E76D49" w:rsidP="000D3220">
            <w:r>
              <w:t>Hjelmeland</w:t>
            </w:r>
          </w:p>
        </w:tc>
      </w:tr>
      <w:tr w:rsidR="00F84D2A" w14:paraId="4806F4CA" w14:textId="77777777">
        <w:tc>
          <w:tcPr>
            <w:tcW w:w="0" w:type="auto"/>
          </w:tcPr>
          <w:p w14:paraId="27B45297" w14:textId="77777777" w:rsidR="00F22C69" w:rsidRDefault="00E76D49" w:rsidP="000D3220">
            <w:r>
              <w:t>Hå kommune</w:t>
            </w:r>
          </w:p>
        </w:tc>
        <w:tc>
          <w:tcPr>
            <w:tcW w:w="0" w:type="auto"/>
          </w:tcPr>
          <w:p w14:paraId="4BD121DA" w14:textId="77777777" w:rsidR="00F22C69" w:rsidRDefault="00E76D49" w:rsidP="000D3220">
            <w:r>
              <w:t>Rådhusgata 8</w:t>
            </w:r>
          </w:p>
        </w:tc>
        <w:tc>
          <w:tcPr>
            <w:tcW w:w="0" w:type="auto"/>
          </w:tcPr>
          <w:p w14:paraId="310C8E79" w14:textId="77777777" w:rsidR="00F22C69" w:rsidRDefault="00E76D49" w:rsidP="000D3220">
            <w:r>
              <w:t>4360</w:t>
            </w:r>
          </w:p>
        </w:tc>
        <w:tc>
          <w:tcPr>
            <w:tcW w:w="0" w:type="auto"/>
          </w:tcPr>
          <w:p w14:paraId="49C28F79" w14:textId="77777777" w:rsidR="00F22C69" w:rsidRDefault="00E76D49" w:rsidP="000D3220">
            <w:r>
              <w:t>VARHAUG</w:t>
            </w:r>
          </w:p>
        </w:tc>
      </w:tr>
      <w:tr w:rsidR="00F84D2A" w14:paraId="5DC1C061" w14:textId="77777777">
        <w:tc>
          <w:tcPr>
            <w:tcW w:w="0" w:type="auto"/>
          </w:tcPr>
          <w:p w14:paraId="4DE9CF6F" w14:textId="77777777" w:rsidR="00F22C69" w:rsidRDefault="00E76D49" w:rsidP="000D3220">
            <w:r>
              <w:t>Karmøy kommune</w:t>
            </w:r>
          </w:p>
        </w:tc>
        <w:tc>
          <w:tcPr>
            <w:tcW w:w="0" w:type="auto"/>
          </w:tcPr>
          <w:p w14:paraId="1DC7BE4D" w14:textId="77777777" w:rsidR="00F22C69" w:rsidRDefault="00E76D49" w:rsidP="000D3220">
            <w:r>
              <w:t>Postboks 167</w:t>
            </w:r>
          </w:p>
        </w:tc>
        <w:tc>
          <w:tcPr>
            <w:tcW w:w="0" w:type="auto"/>
          </w:tcPr>
          <w:p w14:paraId="12DC55CF" w14:textId="77777777" w:rsidR="00F22C69" w:rsidRDefault="00E76D49" w:rsidP="000D3220">
            <w:r>
              <w:t>4291</w:t>
            </w:r>
          </w:p>
        </w:tc>
        <w:tc>
          <w:tcPr>
            <w:tcW w:w="0" w:type="auto"/>
          </w:tcPr>
          <w:p w14:paraId="29D4A4C4" w14:textId="77777777" w:rsidR="00F22C69" w:rsidRDefault="00E76D49" w:rsidP="000D3220">
            <w:r>
              <w:t>KOPERVIK</w:t>
            </w:r>
          </w:p>
        </w:tc>
      </w:tr>
      <w:tr w:rsidR="00F84D2A" w14:paraId="595590DF" w14:textId="77777777">
        <w:tc>
          <w:tcPr>
            <w:tcW w:w="0" w:type="auto"/>
          </w:tcPr>
          <w:p w14:paraId="6CFE2686" w14:textId="77777777" w:rsidR="00F22C69" w:rsidRDefault="00E76D49" w:rsidP="000D3220">
            <w:r>
              <w:t>Klepp kommune</w:t>
            </w:r>
          </w:p>
        </w:tc>
        <w:tc>
          <w:tcPr>
            <w:tcW w:w="0" w:type="auto"/>
          </w:tcPr>
          <w:p w14:paraId="6D18C1FC" w14:textId="77777777" w:rsidR="00F22C69" w:rsidRDefault="00E76D49" w:rsidP="000D3220">
            <w:r>
              <w:t>Postboks 25</w:t>
            </w:r>
          </w:p>
        </w:tc>
        <w:tc>
          <w:tcPr>
            <w:tcW w:w="0" w:type="auto"/>
          </w:tcPr>
          <w:p w14:paraId="69D6E28C" w14:textId="77777777" w:rsidR="00F22C69" w:rsidRDefault="00E76D49" w:rsidP="000D3220">
            <w:r>
              <w:t>4358</w:t>
            </w:r>
          </w:p>
        </w:tc>
        <w:tc>
          <w:tcPr>
            <w:tcW w:w="0" w:type="auto"/>
          </w:tcPr>
          <w:p w14:paraId="73BDF464" w14:textId="77777777" w:rsidR="00F22C69" w:rsidRDefault="00E76D49" w:rsidP="000D3220">
            <w:r>
              <w:t>Kleppe</w:t>
            </w:r>
          </w:p>
        </w:tc>
      </w:tr>
      <w:tr w:rsidR="00F84D2A" w14:paraId="09BA8235" w14:textId="77777777">
        <w:tc>
          <w:tcPr>
            <w:tcW w:w="0" w:type="auto"/>
          </w:tcPr>
          <w:p w14:paraId="42A38E42" w14:textId="77777777" w:rsidR="00F22C69" w:rsidRDefault="00E76D49" w:rsidP="000D3220">
            <w:r>
              <w:t>Kvitsøy kommune</w:t>
            </w:r>
          </w:p>
        </w:tc>
        <w:tc>
          <w:tcPr>
            <w:tcW w:w="0" w:type="auto"/>
          </w:tcPr>
          <w:p w14:paraId="17954C40" w14:textId="77777777" w:rsidR="00F22C69" w:rsidRDefault="00E76D49" w:rsidP="000D3220">
            <w:r>
              <w:t>Kommunehusveien 6</w:t>
            </w:r>
          </w:p>
        </w:tc>
        <w:tc>
          <w:tcPr>
            <w:tcW w:w="0" w:type="auto"/>
          </w:tcPr>
          <w:p w14:paraId="559AF7A9" w14:textId="77777777" w:rsidR="00F22C69" w:rsidRDefault="00E76D49" w:rsidP="000D3220">
            <w:r>
              <w:t>4180</w:t>
            </w:r>
          </w:p>
        </w:tc>
        <w:tc>
          <w:tcPr>
            <w:tcW w:w="0" w:type="auto"/>
          </w:tcPr>
          <w:p w14:paraId="351BE204" w14:textId="77777777" w:rsidR="00F22C69" w:rsidRDefault="00E76D49" w:rsidP="000D3220">
            <w:r>
              <w:t>Kvitsøy</w:t>
            </w:r>
          </w:p>
        </w:tc>
      </w:tr>
      <w:tr w:rsidR="00F84D2A" w14:paraId="17AF294A" w14:textId="77777777">
        <w:tc>
          <w:tcPr>
            <w:tcW w:w="0" w:type="auto"/>
          </w:tcPr>
          <w:p w14:paraId="5321DB0F" w14:textId="77777777" w:rsidR="00F22C69" w:rsidRDefault="00E76D49" w:rsidP="000D3220">
            <w:r>
              <w:t>Lund kommune</w:t>
            </w:r>
          </w:p>
        </w:tc>
        <w:tc>
          <w:tcPr>
            <w:tcW w:w="0" w:type="auto"/>
          </w:tcPr>
          <w:p w14:paraId="54DDA3F1" w14:textId="77777777" w:rsidR="00F22C69" w:rsidRDefault="00E76D49" w:rsidP="000D3220">
            <w:r>
              <w:t>Moiveien 9</w:t>
            </w:r>
          </w:p>
        </w:tc>
        <w:tc>
          <w:tcPr>
            <w:tcW w:w="0" w:type="auto"/>
          </w:tcPr>
          <w:p w14:paraId="55E7380E" w14:textId="77777777" w:rsidR="00F22C69" w:rsidRDefault="00E76D49" w:rsidP="000D3220">
            <w:r>
              <w:t>4460</w:t>
            </w:r>
          </w:p>
        </w:tc>
        <w:tc>
          <w:tcPr>
            <w:tcW w:w="0" w:type="auto"/>
          </w:tcPr>
          <w:p w14:paraId="225E5352" w14:textId="77777777" w:rsidR="00F22C69" w:rsidRDefault="00E76D49" w:rsidP="000D3220">
            <w:r>
              <w:t>Moi</w:t>
            </w:r>
          </w:p>
        </w:tc>
      </w:tr>
      <w:tr w:rsidR="00F84D2A" w14:paraId="4620DA8F" w14:textId="77777777">
        <w:tc>
          <w:tcPr>
            <w:tcW w:w="0" w:type="auto"/>
          </w:tcPr>
          <w:p w14:paraId="35CFADB6" w14:textId="77777777" w:rsidR="00F22C69" w:rsidRDefault="00E76D49" w:rsidP="000D3220">
            <w:r>
              <w:t>Randaberg kommune</w:t>
            </w:r>
          </w:p>
        </w:tc>
        <w:tc>
          <w:tcPr>
            <w:tcW w:w="0" w:type="auto"/>
          </w:tcPr>
          <w:p w14:paraId="7B47F0F0" w14:textId="77777777" w:rsidR="00F22C69" w:rsidRDefault="00E76D49" w:rsidP="000D3220">
            <w:r>
              <w:t>Pb 40</w:t>
            </w:r>
          </w:p>
        </w:tc>
        <w:tc>
          <w:tcPr>
            <w:tcW w:w="0" w:type="auto"/>
          </w:tcPr>
          <w:p w14:paraId="11F30E84" w14:textId="77777777" w:rsidR="00F22C69" w:rsidRDefault="00E76D49" w:rsidP="000D3220">
            <w:r>
              <w:t>4096</w:t>
            </w:r>
          </w:p>
        </w:tc>
        <w:tc>
          <w:tcPr>
            <w:tcW w:w="0" w:type="auto"/>
          </w:tcPr>
          <w:p w14:paraId="3480A403" w14:textId="77777777" w:rsidR="00F22C69" w:rsidRDefault="00E76D49" w:rsidP="000D3220">
            <w:r>
              <w:t>Randaberg</w:t>
            </w:r>
          </w:p>
        </w:tc>
      </w:tr>
      <w:tr w:rsidR="00F84D2A" w14:paraId="34CAC24B" w14:textId="77777777">
        <w:tc>
          <w:tcPr>
            <w:tcW w:w="0" w:type="auto"/>
          </w:tcPr>
          <w:p w14:paraId="756D871F" w14:textId="77777777" w:rsidR="00F22C69" w:rsidRDefault="00E76D49" w:rsidP="000D3220">
            <w:r>
              <w:t>Sauda kommune</w:t>
            </w:r>
          </w:p>
        </w:tc>
        <w:tc>
          <w:tcPr>
            <w:tcW w:w="0" w:type="auto"/>
          </w:tcPr>
          <w:p w14:paraId="05E5B50A" w14:textId="77777777" w:rsidR="00F22C69" w:rsidRDefault="00E76D49" w:rsidP="000D3220">
            <w:r>
              <w:t>Postboks 44</w:t>
            </w:r>
          </w:p>
        </w:tc>
        <w:tc>
          <w:tcPr>
            <w:tcW w:w="0" w:type="auto"/>
          </w:tcPr>
          <w:p w14:paraId="585EEF03" w14:textId="77777777" w:rsidR="00F22C69" w:rsidRDefault="00E76D49" w:rsidP="000D3220">
            <w:r>
              <w:t>4201</w:t>
            </w:r>
          </w:p>
        </w:tc>
        <w:tc>
          <w:tcPr>
            <w:tcW w:w="0" w:type="auto"/>
          </w:tcPr>
          <w:p w14:paraId="4D0430A3" w14:textId="77777777" w:rsidR="00F22C69" w:rsidRDefault="00E76D49" w:rsidP="000D3220">
            <w:r>
              <w:t>Sauda</w:t>
            </w:r>
          </w:p>
        </w:tc>
      </w:tr>
      <w:tr w:rsidR="00F84D2A" w14:paraId="00E4E8F0" w14:textId="77777777">
        <w:tc>
          <w:tcPr>
            <w:tcW w:w="0" w:type="auto"/>
          </w:tcPr>
          <w:p w14:paraId="618C925B" w14:textId="77777777" w:rsidR="00F22C69" w:rsidRDefault="00E76D49" w:rsidP="000D3220">
            <w:r>
              <w:t>Sokndal kommune</w:t>
            </w:r>
          </w:p>
        </w:tc>
        <w:tc>
          <w:tcPr>
            <w:tcW w:w="0" w:type="auto"/>
          </w:tcPr>
          <w:p w14:paraId="68D7A877" w14:textId="77777777" w:rsidR="00F22C69" w:rsidRDefault="00E76D49" w:rsidP="000D3220">
            <w:r>
              <w:t>Gamleveien 20</w:t>
            </w:r>
          </w:p>
        </w:tc>
        <w:tc>
          <w:tcPr>
            <w:tcW w:w="0" w:type="auto"/>
          </w:tcPr>
          <w:p w14:paraId="3466BD4A" w14:textId="77777777" w:rsidR="00F22C69" w:rsidRDefault="00E76D49" w:rsidP="000D3220">
            <w:r>
              <w:t>4380</w:t>
            </w:r>
          </w:p>
        </w:tc>
        <w:tc>
          <w:tcPr>
            <w:tcW w:w="0" w:type="auto"/>
          </w:tcPr>
          <w:p w14:paraId="6478947A" w14:textId="77777777" w:rsidR="00F22C69" w:rsidRDefault="00E76D49" w:rsidP="000D3220">
            <w:r>
              <w:t>Hauge I Dalane</w:t>
            </w:r>
          </w:p>
        </w:tc>
      </w:tr>
      <w:tr w:rsidR="00F84D2A" w14:paraId="020BD984" w14:textId="77777777">
        <w:tc>
          <w:tcPr>
            <w:tcW w:w="0" w:type="auto"/>
          </w:tcPr>
          <w:p w14:paraId="68C8DFC7" w14:textId="77777777" w:rsidR="00F22C69" w:rsidRDefault="00E76D49" w:rsidP="000D3220">
            <w:r>
              <w:t>Sola kommune</w:t>
            </w:r>
          </w:p>
        </w:tc>
        <w:tc>
          <w:tcPr>
            <w:tcW w:w="0" w:type="auto"/>
          </w:tcPr>
          <w:p w14:paraId="7D3DD604" w14:textId="77777777" w:rsidR="00F22C69" w:rsidRDefault="00E76D49" w:rsidP="000D3220">
            <w:r>
              <w:t>Postboks 99</w:t>
            </w:r>
          </w:p>
        </w:tc>
        <w:tc>
          <w:tcPr>
            <w:tcW w:w="0" w:type="auto"/>
          </w:tcPr>
          <w:p w14:paraId="4848655E" w14:textId="77777777" w:rsidR="00F22C69" w:rsidRDefault="00E76D49" w:rsidP="000D3220">
            <w:r>
              <w:t>4097</w:t>
            </w:r>
          </w:p>
        </w:tc>
        <w:tc>
          <w:tcPr>
            <w:tcW w:w="0" w:type="auto"/>
          </w:tcPr>
          <w:p w14:paraId="1C65A230" w14:textId="77777777" w:rsidR="00F22C69" w:rsidRDefault="00E76D49" w:rsidP="000D3220">
            <w:r>
              <w:t>SOLA</w:t>
            </w:r>
          </w:p>
        </w:tc>
      </w:tr>
      <w:tr w:rsidR="00F84D2A" w14:paraId="33BB4FEF" w14:textId="77777777">
        <w:tc>
          <w:tcPr>
            <w:tcW w:w="0" w:type="auto"/>
          </w:tcPr>
          <w:p w14:paraId="1BA45AC6" w14:textId="77777777" w:rsidR="00F22C69" w:rsidRDefault="00E76D49" w:rsidP="000D3220">
            <w:r>
              <w:t>Stavanger kommune</w:t>
            </w:r>
          </w:p>
        </w:tc>
        <w:tc>
          <w:tcPr>
            <w:tcW w:w="0" w:type="auto"/>
          </w:tcPr>
          <w:p w14:paraId="0B3B0BCB" w14:textId="77777777" w:rsidR="00F22C69" w:rsidRDefault="00E76D49" w:rsidP="000D3220">
            <w:r>
              <w:t>Postboks 8001</w:t>
            </w:r>
          </w:p>
        </w:tc>
        <w:tc>
          <w:tcPr>
            <w:tcW w:w="0" w:type="auto"/>
          </w:tcPr>
          <w:p w14:paraId="73401527" w14:textId="77777777" w:rsidR="00F22C69" w:rsidRDefault="00E76D49" w:rsidP="000D3220">
            <w:r>
              <w:t>4068</w:t>
            </w:r>
          </w:p>
        </w:tc>
        <w:tc>
          <w:tcPr>
            <w:tcW w:w="0" w:type="auto"/>
          </w:tcPr>
          <w:p w14:paraId="7C787206" w14:textId="77777777" w:rsidR="00F22C69" w:rsidRDefault="00E76D49" w:rsidP="000D3220">
            <w:r>
              <w:t>Stavanger</w:t>
            </w:r>
          </w:p>
        </w:tc>
      </w:tr>
      <w:tr w:rsidR="00F84D2A" w14:paraId="29A49DAA" w14:textId="77777777">
        <w:tc>
          <w:tcPr>
            <w:tcW w:w="0" w:type="auto"/>
          </w:tcPr>
          <w:p w14:paraId="33F65220" w14:textId="77777777" w:rsidR="00F22C69" w:rsidRDefault="00E76D49" w:rsidP="000D3220">
            <w:r>
              <w:t>Strand kommune</w:t>
            </w:r>
          </w:p>
        </w:tc>
        <w:tc>
          <w:tcPr>
            <w:tcW w:w="0" w:type="auto"/>
          </w:tcPr>
          <w:p w14:paraId="0BB96859" w14:textId="77777777" w:rsidR="00F22C69" w:rsidRDefault="00E76D49" w:rsidP="000D3220">
            <w:r>
              <w:t>Postboks 115</w:t>
            </w:r>
          </w:p>
        </w:tc>
        <w:tc>
          <w:tcPr>
            <w:tcW w:w="0" w:type="auto"/>
          </w:tcPr>
          <w:p w14:paraId="62E4E630" w14:textId="77777777" w:rsidR="00F22C69" w:rsidRDefault="00E76D49" w:rsidP="000D3220">
            <w:r>
              <w:t>4126</w:t>
            </w:r>
          </w:p>
        </w:tc>
        <w:tc>
          <w:tcPr>
            <w:tcW w:w="0" w:type="auto"/>
          </w:tcPr>
          <w:p w14:paraId="025FA0B3" w14:textId="77777777" w:rsidR="00F22C69" w:rsidRDefault="00E76D49" w:rsidP="000D3220">
            <w:r>
              <w:t>Jørpeland</w:t>
            </w:r>
          </w:p>
        </w:tc>
      </w:tr>
      <w:tr w:rsidR="00F84D2A" w14:paraId="572044B9" w14:textId="77777777">
        <w:tc>
          <w:tcPr>
            <w:tcW w:w="0" w:type="auto"/>
          </w:tcPr>
          <w:p w14:paraId="2B4143CD" w14:textId="77777777" w:rsidR="00F22C69" w:rsidRDefault="00E76D49" w:rsidP="000D3220">
            <w:r>
              <w:t>Suldal kommune</w:t>
            </w:r>
          </w:p>
        </w:tc>
        <w:tc>
          <w:tcPr>
            <w:tcW w:w="0" w:type="auto"/>
          </w:tcPr>
          <w:p w14:paraId="01D2CD11" w14:textId="77777777" w:rsidR="00F22C69" w:rsidRDefault="00E76D49" w:rsidP="000D3220">
            <w:r>
              <w:t>Eidsvegen 7</w:t>
            </w:r>
          </w:p>
        </w:tc>
        <w:tc>
          <w:tcPr>
            <w:tcW w:w="0" w:type="auto"/>
          </w:tcPr>
          <w:p w14:paraId="0F11C47E" w14:textId="77777777" w:rsidR="00F22C69" w:rsidRDefault="00E76D49" w:rsidP="000D3220">
            <w:r>
              <w:t>4230</w:t>
            </w:r>
          </w:p>
        </w:tc>
        <w:tc>
          <w:tcPr>
            <w:tcW w:w="0" w:type="auto"/>
          </w:tcPr>
          <w:p w14:paraId="37ABDBE9" w14:textId="77777777" w:rsidR="00F22C69" w:rsidRDefault="00E76D49" w:rsidP="000D3220">
            <w:r>
              <w:t>Sand</w:t>
            </w:r>
          </w:p>
        </w:tc>
      </w:tr>
      <w:tr w:rsidR="00F84D2A" w14:paraId="4731B21A" w14:textId="77777777">
        <w:tc>
          <w:tcPr>
            <w:tcW w:w="0" w:type="auto"/>
          </w:tcPr>
          <w:p w14:paraId="0BF94733" w14:textId="77777777" w:rsidR="00F22C69" w:rsidRDefault="00E76D49" w:rsidP="000D3220">
            <w:r>
              <w:t>Time kommune</w:t>
            </w:r>
          </w:p>
        </w:tc>
        <w:tc>
          <w:tcPr>
            <w:tcW w:w="0" w:type="auto"/>
          </w:tcPr>
          <w:p w14:paraId="752D28C5" w14:textId="77777777" w:rsidR="00F22C69" w:rsidRDefault="00E76D49" w:rsidP="000D3220">
            <w:r>
              <w:t>Postboks 38</w:t>
            </w:r>
          </w:p>
        </w:tc>
        <w:tc>
          <w:tcPr>
            <w:tcW w:w="0" w:type="auto"/>
          </w:tcPr>
          <w:p w14:paraId="60820513" w14:textId="77777777" w:rsidR="00F22C69" w:rsidRDefault="00E76D49" w:rsidP="000D3220">
            <w:r>
              <w:t>4349</w:t>
            </w:r>
          </w:p>
        </w:tc>
        <w:tc>
          <w:tcPr>
            <w:tcW w:w="0" w:type="auto"/>
          </w:tcPr>
          <w:p w14:paraId="77099F50" w14:textId="77777777" w:rsidR="00F22C69" w:rsidRDefault="00E76D49" w:rsidP="000D3220">
            <w:r>
              <w:t>Bryne</w:t>
            </w:r>
          </w:p>
        </w:tc>
      </w:tr>
      <w:tr w:rsidR="00F84D2A" w14:paraId="5B972D61" w14:textId="77777777">
        <w:tc>
          <w:tcPr>
            <w:tcW w:w="0" w:type="auto"/>
          </w:tcPr>
          <w:p w14:paraId="588A7AF7" w14:textId="77777777" w:rsidR="00F22C69" w:rsidRDefault="00E76D49" w:rsidP="000D3220">
            <w:r>
              <w:t>Tysvær kommune</w:t>
            </w:r>
          </w:p>
        </w:tc>
        <w:tc>
          <w:tcPr>
            <w:tcW w:w="0" w:type="auto"/>
          </w:tcPr>
          <w:p w14:paraId="539C48AB" w14:textId="77777777" w:rsidR="00F22C69" w:rsidRDefault="00E76D49" w:rsidP="000D3220">
            <w:r>
              <w:t>Postboks 94</w:t>
            </w:r>
          </w:p>
        </w:tc>
        <w:tc>
          <w:tcPr>
            <w:tcW w:w="0" w:type="auto"/>
          </w:tcPr>
          <w:p w14:paraId="2D9CBA63" w14:textId="77777777" w:rsidR="00F22C69" w:rsidRDefault="00E76D49" w:rsidP="000D3220">
            <w:r>
              <w:t>5575</w:t>
            </w:r>
          </w:p>
        </w:tc>
        <w:tc>
          <w:tcPr>
            <w:tcW w:w="0" w:type="auto"/>
          </w:tcPr>
          <w:p w14:paraId="70A741E0" w14:textId="77777777" w:rsidR="00F22C69" w:rsidRDefault="00E76D49" w:rsidP="000D3220">
            <w:r>
              <w:t>Aksdal</w:t>
            </w:r>
          </w:p>
        </w:tc>
      </w:tr>
      <w:tr w:rsidR="00F84D2A" w14:paraId="6B5B6CE2" w14:textId="77777777">
        <w:tc>
          <w:tcPr>
            <w:tcW w:w="0" w:type="auto"/>
          </w:tcPr>
          <w:p w14:paraId="51B4B795" w14:textId="77777777" w:rsidR="00F22C69" w:rsidRDefault="00E76D49" w:rsidP="000D3220">
            <w:r>
              <w:t>Utsira kommune</w:t>
            </w:r>
          </w:p>
        </w:tc>
        <w:tc>
          <w:tcPr>
            <w:tcW w:w="0" w:type="auto"/>
          </w:tcPr>
          <w:p w14:paraId="1CF3A4B3" w14:textId="77777777" w:rsidR="00F22C69" w:rsidRDefault="00E76D49" w:rsidP="000D3220">
            <w:r>
              <w:t>Postboks 63</w:t>
            </w:r>
          </w:p>
        </w:tc>
        <w:tc>
          <w:tcPr>
            <w:tcW w:w="0" w:type="auto"/>
          </w:tcPr>
          <w:p w14:paraId="4A022B23" w14:textId="77777777" w:rsidR="00F22C69" w:rsidRDefault="00E76D49" w:rsidP="000D3220">
            <w:r>
              <w:t>5547</w:t>
            </w:r>
          </w:p>
        </w:tc>
        <w:tc>
          <w:tcPr>
            <w:tcW w:w="0" w:type="auto"/>
          </w:tcPr>
          <w:p w14:paraId="503DBBD3" w14:textId="77777777" w:rsidR="00F22C69" w:rsidRDefault="00E76D49" w:rsidP="000D3220">
            <w:r>
              <w:t>Utsira</w:t>
            </w:r>
          </w:p>
        </w:tc>
      </w:tr>
      <w:tr w:rsidR="00F84D2A" w14:paraId="19FABE66" w14:textId="77777777">
        <w:tc>
          <w:tcPr>
            <w:tcW w:w="0" w:type="auto"/>
          </w:tcPr>
          <w:p w14:paraId="2D6D1523" w14:textId="77777777" w:rsidR="00F22C69" w:rsidRDefault="00E76D49" w:rsidP="000D3220">
            <w:r>
              <w:t>Vindafjord kommune</w:t>
            </w:r>
          </w:p>
        </w:tc>
        <w:tc>
          <w:tcPr>
            <w:tcW w:w="0" w:type="auto"/>
          </w:tcPr>
          <w:p w14:paraId="4CD09D15" w14:textId="77777777" w:rsidR="00F22C69" w:rsidRDefault="00E76D49" w:rsidP="000D3220">
            <w:r>
              <w:t>Rådhusplassen 1</w:t>
            </w:r>
          </w:p>
        </w:tc>
        <w:tc>
          <w:tcPr>
            <w:tcW w:w="0" w:type="auto"/>
          </w:tcPr>
          <w:p w14:paraId="7A26FF66" w14:textId="77777777" w:rsidR="00F22C69" w:rsidRDefault="00E76D49" w:rsidP="000D3220">
            <w:r>
              <w:t>5580</w:t>
            </w:r>
          </w:p>
        </w:tc>
        <w:tc>
          <w:tcPr>
            <w:tcW w:w="0" w:type="auto"/>
          </w:tcPr>
          <w:p w14:paraId="4520E4EA" w14:textId="77777777" w:rsidR="00F22C69" w:rsidRDefault="00E76D49" w:rsidP="000D3220">
            <w:r>
              <w:t>Ølen</w:t>
            </w:r>
          </w:p>
        </w:tc>
      </w:tr>
    </w:tbl>
    <w:p w14:paraId="43671D48" w14:textId="77777777" w:rsidR="00F22C69" w:rsidRDefault="00F22C69" w:rsidP="000D3220"/>
    <w:sectPr w:rsidR="00F22C69" w:rsidSect="003B4C45">
      <w:type w:val="continuous"/>
      <w:pgSz w:w="11906" w:h="16838"/>
      <w:pgMar w:top="1684" w:right="1106" w:bottom="153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4776CF" w14:textId="77777777" w:rsidR="00E76D49" w:rsidRDefault="00E76D49">
      <w:r>
        <w:separator/>
      </w:r>
    </w:p>
  </w:endnote>
  <w:endnote w:type="continuationSeparator" w:id="0">
    <w:p w14:paraId="65F16F45" w14:textId="77777777" w:rsidR="00E76D49" w:rsidRDefault="00E76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enett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83"/>
      <w:gridCol w:w="227"/>
      <w:gridCol w:w="2155"/>
      <w:gridCol w:w="227"/>
      <w:gridCol w:w="2155"/>
      <w:gridCol w:w="227"/>
      <w:gridCol w:w="2155"/>
    </w:tblGrid>
    <w:tr w:rsidR="00F84D2A" w14:paraId="2FFC8001" w14:textId="77777777" w:rsidTr="00C42FFC">
      <w:tc>
        <w:tcPr>
          <w:tcW w:w="2155" w:type="dxa"/>
          <w:tcBorders>
            <w:top w:val="nil"/>
            <w:bottom w:val="nil"/>
          </w:tcBorders>
        </w:tcPr>
        <w:p w14:paraId="3E24E004" w14:textId="77777777" w:rsidR="00C5169C" w:rsidRDefault="00C5169C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27" w:type="dxa"/>
          <w:tcBorders>
            <w:top w:val="nil"/>
            <w:bottom w:val="nil"/>
          </w:tcBorders>
        </w:tcPr>
        <w:p w14:paraId="27B2C668" w14:textId="77777777" w:rsidR="00C5169C" w:rsidRPr="00D76882" w:rsidRDefault="00C5169C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155" w:type="dxa"/>
          <w:tcBorders>
            <w:top w:val="nil"/>
            <w:bottom w:val="nil"/>
          </w:tcBorders>
        </w:tcPr>
        <w:p w14:paraId="10724C2A" w14:textId="77777777" w:rsidR="00C5169C" w:rsidRDefault="00C5169C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27" w:type="dxa"/>
          <w:tcBorders>
            <w:top w:val="nil"/>
            <w:bottom w:val="nil"/>
          </w:tcBorders>
        </w:tcPr>
        <w:p w14:paraId="0BE0AC92" w14:textId="77777777" w:rsidR="00C5169C" w:rsidRPr="00D76882" w:rsidRDefault="00C5169C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155" w:type="dxa"/>
          <w:tcBorders>
            <w:top w:val="nil"/>
            <w:bottom w:val="nil"/>
          </w:tcBorders>
        </w:tcPr>
        <w:p w14:paraId="45491130" w14:textId="77777777" w:rsidR="00C5169C" w:rsidRDefault="00C5169C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27" w:type="dxa"/>
          <w:tcBorders>
            <w:top w:val="nil"/>
            <w:bottom w:val="nil"/>
          </w:tcBorders>
        </w:tcPr>
        <w:p w14:paraId="1F254877" w14:textId="77777777" w:rsidR="00C5169C" w:rsidRPr="00D76882" w:rsidRDefault="00C5169C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155" w:type="dxa"/>
          <w:tcBorders>
            <w:top w:val="nil"/>
            <w:bottom w:val="nil"/>
          </w:tcBorders>
        </w:tcPr>
        <w:p w14:paraId="7459B187" w14:textId="77777777" w:rsidR="00C5169C" w:rsidRDefault="00C5169C" w:rsidP="00B67D60">
          <w:pPr>
            <w:pStyle w:val="Bunntekst"/>
            <w:rPr>
              <w:sz w:val="14"/>
              <w:szCs w:val="14"/>
            </w:rPr>
          </w:pPr>
        </w:p>
      </w:tc>
    </w:tr>
    <w:tr w:rsidR="00F84D2A" w14:paraId="077E6295" w14:textId="77777777" w:rsidTr="00C42FFC">
      <w:tc>
        <w:tcPr>
          <w:tcW w:w="2155" w:type="dxa"/>
          <w:tcBorders>
            <w:top w:val="nil"/>
            <w:bottom w:val="single" w:sz="4" w:space="0" w:color="auto"/>
          </w:tcBorders>
        </w:tcPr>
        <w:p w14:paraId="04C778DD" w14:textId="77777777" w:rsidR="00B67D60" w:rsidRDefault="00B67D60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27" w:type="dxa"/>
          <w:tcBorders>
            <w:top w:val="nil"/>
            <w:bottom w:val="single" w:sz="4" w:space="0" w:color="auto"/>
          </w:tcBorders>
        </w:tcPr>
        <w:p w14:paraId="7374693C" w14:textId="77777777" w:rsidR="00B67D60" w:rsidRPr="00D76882" w:rsidRDefault="00B67D60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155" w:type="dxa"/>
          <w:tcBorders>
            <w:top w:val="nil"/>
            <w:bottom w:val="single" w:sz="4" w:space="0" w:color="auto"/>
          </w:tcBorders>
        </w:tcPr>
        <w:p w14:paraId="53F6106B" w14:textId="77777777" w:rsidR="00B67D60" w:rsidRDefault="00B67D60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27" w:type="dxa"/>
          <w:tcBorders>
            <w:top w:val="nil"/>
            <w:bottom w:val="single" w:sz="4" w:space="0" w:color="auto"/>
          </w:tcBorders>
        </w:tcPr>
        <w:p w14:paraId="21E0A8D2" w14:textId="77777777" w:rsidR="00B67D60" w:rsidRPr="00D76882" w:rsidRDefault="00B67D60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155" w:type="dxa"/>
          <w:tcBorders>
            <w:top w:val="nil"/>
            <w:bottom w:val="single" w:sz="4" w:space="0" w:color="auto"/>
          </w:tcBorders>
        </w:tcPr>
        <w:p w14:paraId="42B952DC" w14:textId="77777777" w:rsidR="00B67D60" w:rsidRDefault="00B67D60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27" w:type="dxa"/>
          <w:tcBorders>
            <w:top w:val="nil"/>
            <w:bottom w:val="single" w:sz="4" w:space="0" w:color="auto"/>
          </w:tcBorders>
        </w:tcPr>
        <w:p w14:paraId="5AACA234" w14:textId="77777777" w:rsidR="00B67D60" w:rsidRPr="00D76882" w:rsidRDefault="00B67D60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155" w:type="dxa"/>
          <w:tcBorders>
            <w:top w:val="nil"/>
            <w:bottom w:val="single" w:sz="4" w:space="0" w:color="auto"/>
          </w:tcBorders>
        </w:tcPr>
        <w:p w14:paraId="2BD78E64" w14:textId="77777777" w:rsidR="00B67D60" w:rsidRDefault="00B67D60" w:rsidP="00B67D60">
          <w:pPr>
            <w:pStyle w:val="Bunntekst"/>
            <w:rPr>
              <w:sz w:val="14"/>
              <w:szCs w:val="14"/>
            </w:rPr>
          </w:pPr>
        </w:p>
      </w:tc>
    </w:tr>
    <w:tr w:rsidR="00F84D2A" w14:paraId="4D3923F9" w14:textId="77777777" w:rsidTr="00C42FFC">
      <w:tc>
        <w:tcPr>
          <w:tcW w:w="2155" w:type="dxa"/>
          <w:tcBorders>
            <w:top w:val="single" w:sz="4" w:space="0" w:color="auto"/>
          </w:tcBorders>
        </w:tcPr>
        <w:p w14:paraId="16988FD9" w14:textId="77777777" w:rsidR="00B67D60" w:rsidRPr="00A03F5F" w:rsidRDefault="00E76D49" w:rsidP="00B67D60">
          <w:pPr>
            <w:pStyle w:val="Bunntekst"/>
            <w:rPr>
              <w:sz w:val="14"/>
              <w:szCs w:val="14"/>
              <w:lang w:val="nb-NO"/>
            </w:rPr>
          </w:pPr>
          <w:r w:rsidRPr="00A03F5F">
            <w:rPr>
              <w:sz w:val="14"/>
              <w:szCs w:val="14"/>
              <w:lang w:val="nb-NO"/>
            </w:rPr>
            <w:t>E-postadresse:</w:t>
          </w:r>
        </w:p>
        <w:p w14:paraId="75D347A1" w14:textId="77777777" w:rsidR="00B67D60" w:rsidRPr="00A03F5F" w:rsidRDefault="00E76D49" w:rsidP="00B67D60">
          <w:pPr>
            <w:pStyle w:val="Bunntekst"/>
            <w:rPr>
              <w:sz w:val="14"/>
              <w:szCs w:val="14"/>
              <w:lang w:val="nb-NO"/>
            </w:rPr>
          </w:pPr>
          <w:r w:rsidRPr="00A03F5F">
            <w:rPr>
              <w:rStyle w:val="Hyperkobling"/>
              <w:color w:val="auto"/>
              <w:sz w:val="14"/>
              <w:szCs w:val="14"/>
              <w:lang w:val="nb-NO"/>
            </w:rPr>
            <w:t>sf</w:t>
          </w:r>
          <w:r w:rsidR="005C224C" w:rsidRPr="00A03F5F">
            <w:rPr>
              <w:rStyle w:val="Hyperkobling"/>
              <w:color w:val="auto"/>
              <w:sz w:val="14"/>
              <w:szCs w:val="14"/>
              <w:lang w:val="nb-NO"/>
            </w:rPr>
            <w:t>ro</w:t>
          </w:r>
          <w:r w:rsidR="006F5364" w:rsidRPr="00A03F5F">
            <w:rPr>
              <w:rStyle w:val="Hyperkobling"/>
              <w:color w:val="auto"/>
              <w:sz w:val="14"/>
              <w:szCs w:val="14"/>
              <w:lang w:val="nb-NO"/>
            </w:rPr>
            <w:t>post</w:t>
          </w:r>
          <w:r w:rsidRPr="00A03F5F">
            <w:rPr>
              <w:rStyle w:val="Hyperkobling"/>
              <w:color w:val="auto"/>
              <w:sz w:val="14"/>
              <w:szCs w:val="14"/>
              <w:lang w:val="nb-NO"/>
            </w:rPr>
            <w:t>@statsforvalteren.no</w:t>
          </w:r>
          <w:r w:rsidRPr="00A03F5F">
            <w:rPr>
              <w:sz w:val="14"/>
              <w:szCs w:val="14"/>
              <w:lang w:val="nb-NO"/>
            </w:rPr>
            <w:t xml:space="preserve"> Sikker melding:</w:t>
          </w:r>
        </w:p>
        <w:p w14:paraId="456FD67C" w14:textId="77777777" w:rsidR="00B67D60" w:rsidRPr="00A03F5F" w:rsidRDefault="00E76D49" w:rsidP="00B67D60">
          <w:pPr>
            <w:pStyle w:val="Bunntekst"/>
            <w:rPr>
              <w:sz w:val="14"/>
              <w:szCs w:val="14"/>
              <w:lang w:val="nb-NO"/>
            </w:rPr>
          </w:pPr>
          <w:r w:rsidRPr="00A03F5F">
            <w:rPr>
              <w:rStyle w:val="Hyperkobling"/>
              <w:color w:val="auto"/>
              <w:sz w:val="14"/>
              <w:szCs w:val="14"/>
              <w:lang w:val="nb-NO"/>
            </w:rPr>
            <w:t>www.</w:t>
          </w:r>
          <w:r w:rsidR="00CC16BF" w:rsidRPr="00A03F5F">
            <w:rPr>
              <w:rStyle w:val="Hyperkobling"/>
              <w:color w:val="auto"/>
              <w:sz w:val="14"/>
              <w:szCs w:val="14"/>
              <w:lang w:val="nb-NO"/>
            </w:rPr>
            <w:t>statsforvaltaren</w:t>
          </w:r>
          <w:r w:rsidRPr="00A03F5F">
            <w:rPr>
              <w:rStyle w:val="Hyperkobling"/>
              <w:color w:val="auto"/>
              <w:sz w:val="14"/>
              <w:szCs w:val="14"/>
              <w:lang w:val="nb-NO"/>
            </w:rPr>
            <w:t>.no/melding</w:t>
          </w:r>
        </w:p>
      </w:tc>
      <w:tc>
        <w:tcPr>
          <w:tcW w:w="227" w:type="dxa"/>
          <w:tcBorders>
            <w:top w:val="single" w:sz="4" w:space="0" w:color="auto"/>
          </w:tcBorders>
        </w:tcPr>
        <w:p w14:paraId="6E843B92" w14:textId="77777777" w:rsidR="00B67D60" w:rsidRPr="00A03F5F" w:rsidRDefault="00B67D60" w:rsidP="00B67D60">
          <w:pPr>
            <w:pStyle w:val="Bunntekst"/>
            <w:rPr>
              <w:sz w:val="14"/>
              <w:szCs w:val="14"/>
              <w:lang w:val="nb-NO"/>
            </w:rPr>
          </w:pPr>
        </w:p>
      </w:tc>
      <w:tc>
        <w:tcPr>
          <w:tcW w:w="2155" w:type="dxa"/>
          <w:tcBorders>
            <w:top w:val="single" w:sz="4" w:space="0" w:color="auto"/>
          </w:tcBorders>
        </w:tcPr>
        <w:p w14:paraId="61EE38C9" w14:textId="77777777" w:rsidR="00B67D60" w:rsidRPr="008E50A5" w:rsidRDefault="00E76D49" w:rsidP="00B67D60">
          <w:pPr>
            <w:pStyle w:val="Bunntekst"/>
            <w:rPr>
              <w:sz w:val="14"/>
              <w:szCs w:val="14"/>
            </w:rPr>
          </w:pPr>
          <w:r w:rsidRPr="008E50A5">
            <w:rPr>
              <w:sz w:val="14"/>
              <w:szCs w:val="14"/>
            </w:rPr>
            <w:t>Postadresse:</w:t>
          </w:r>
        </w:p>
        <w:p w14:paraId="0B0574D4" w14:textId="77777777" w:rsidR="00F50D9B" w:rsidRDefault="00E76D49" w:rsidP="00F50D9B">
          <w:pPr>
            <w:pStyle w:val="Bunntekst"/>
            <w:rPr>
              <w:sz w:val="14"/>
              <w:szCs w:val="14"/>
            </w:rPr>
          </w:pPr>
          <w:r>
            <w:rPr>
              <w:sz w:val="14"/>
              <w:szCs w:val="14"/>
            </w:rPr>
            <w:t>Postboks 59</w:t>
          </w:r>
        </w:p>
        <w:p w14:paraId="6B5F9B84" w14:textId="77777777" w:rsidR="00B67D60" w:rsidRPr="008E50A5" w:rsidRDefault="00E76D49" w:rsidP="00F50D9B">
          <w:pPr>
            <w:pStyle w:val="Bunntekst"/>
            <w:rPr>
              <w:sz w:val="14"/>
              <w:szCs w:val="14"/>
            </w:rPr>
          </w:pPr>
          <w:r>
            <w:rPr>
              <w:sz w:val="14"/>
              <w:szCs w:val="14"/>
            </w:rPr>
            <w:t>4001</w:t>
          </w:r>
          <w:r w:rsidR="00CA193F">
            <w:rPr>
              <w:sz w:val="14"/>
              <w:szCs w:val="14"/>
            </w:rPr>
            <w:t xml:space="preserve"> </w:t>
          </w:r>
          <w:r>
            <w:rPr>
              <w:sz w:val="14"/>
              <w:szCs w:val="14"/>
            </w:rPr>
            <w:t>Stavanger</w:t>
          </w:r>
        </w:p>
      </w:tc>
      <w:tc>
        <w:tcPr>
          <w:tcW w:w="227" w:type="dxa"/>
          <w:tcBorders>
            <w:top w:val="single" w:sz="4" w:space="0" w:color="auto"/>
          </w:tcBorders>
        </w:tcPr>
        <w:p w14:paraId="4DDE0120" w14:textId="77777777" w:rsidR="00B67D60" w:rsidRPr="008E50A5" w:rsidRDefault="00B67D60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155" w:type="dxa"/>
          <w:tcBorders>
            <w:top w:val="single" w:sz="4" w:space="0" w:color="auto"/>
          </w:tcBorders>
        </w:tcPr>
        <w:p w14:paraId="58DE114C" w14:textId="77777777" w:rsidR="00B67D60" w:rsidRPr="008E50A5" w:rsidRDefault="00E76D49" w:rsidP="00B67D60">
          <w:pPr>
            <w:pStyle w:val="Bunntekst"/>
            <w:rPr>
              <w:sz w:val="14"/>
              <w:szCs w:val="14"/>
            </w:rPr>
          </w:pPr>
          <w:r w:rsidRPr="008E50A5">
            <w:rPr>
              <w:sz w:val="14"/>
              <w:szCs w:val="14"/>
            </w:rPr>
            <w:t>Besøksadresse:</w:t>
          </w:r>
        </w:p>
        <w:p w14:paraId="5A4A874B" w14:textId="77777777" w:rsidR="00B67D60" w:rsidRPr="008E50A5" w:rsidRDefault="00E76D49" w:rsidP="00B67D60">
          <w:pPr>
            <w:pStyle w:val="Bunntekst"/>
            <w:rPr>
              <w:sz w:val="14"/>
              <w:szCs w:val="14"/>
            </w:rPr>
          </w:pPr>
          <w:r>
            <w:rPr>
              <w:sz w:val="14"/>
              <w:szCs w:val="14"/>
            </w:rPr>
            <w:t>Lagård</w:t>
          </w:r>
          <w:r w:rsidR="0034329A">
            <w:rPr>
              <w:sz w:val="14"/>
              <w:szCs w:val="14"/>
            </w:rPr>
            <w:t>s</w:t>
          </w:r>
          <w:r>
            <w:rPr>
              <w:sz w:val="14"/>
              <w:szCs w:val="14"/>
            </w:rPr>
            <w:t>veien 44</w:t>
          </w:r>
        </w:p>
        <w:p w14:paraId="78353DA8" w14:textId="77777777" w:rsidR="00B67D60" w:rsidRPr="008E50A5" w:rsidRDefault="00B67D60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27" w:type="dxa"/>
          <w:tcBorders>
            <w:top w:val="single" w:sz="4" w:space="0" w:color="auto"/>
          </w:tcBorders>
        </w:tcPr>
        <w:p w14:paraId="2D8B4813" w14:textId="77777777" w:rsidR="00B67D60" w:rsidRPr="008E50A5" w:rsidRDefault="00B67D60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155" w:type="dxa"/>
          <w:tcBorders>
            <w:top w:val="single" w:sz="4" w:space="0" w:color="auto"/>
          </w:tcBorders>
        </w:tcPr>
        <w:p w14:paraId="5358C60F" w14:textId="77777777" w:rsidR="00B67D60" w:rsidRPr="00A03F5F" w:rsidRDefault="00E76D49" w:rsidP="00B67D60">
          <w:pPr>
            <w:pStyle w:val="Bunntekst"/>
            <w:rPr>
              <w:sz w:val="14"/>
              <w:szCs w:val="14"/>
              <w:lang w:val="nb-NO"/>
            </w:rPr>
          </w:pPr>
          <w:r w:rsidRPr="00A03F5F">
            <w:rPr>
              <w:sz w:val="14"/>
              <w:szCs w:val="14"/>
              <w:lang w:val="nb-NO"/>
            </w:rPr>
            <w:t xml:space="preserve">Telefon: </w:t>
          </w:r>
          <w:r w:rsidR="00CA193F" w:rsidRPr="00A03F5F">
            <w:rPr>
              <w:sz w:val="14"/>
              <w:szCs w:val="14"/>
              <w:lang w:val="nb-NO"/>
            </w:rPr>
            <w:t>5</w:t>
          </w:r>
          <w:r w:rsidR="005C224C" w:rsidRPr="00A03F5F">
            <w:rPr>
              <w:sz w:val="14"/>
              <w:szCs w:val="14"/>
              <w:lang w:val="nb-NO"/>
            </w:rPr>
            <w:t>1</w:t>
          </w:r>
          <w:r w:rsidR="00F50D9B" w:rsidRPr="00A03F5F">
            <w:rPr>
              <w:sz w:val="14"/>
              <w:szCs w:val="14"/>
              <w:lang w:val="nb-NO"/>
            </w:rPr>
            <w:t xml:space="preserve"> </w:t>
          </w:r>
          <w:r w:rsidR="005C224C" w:rsidRPr="00A03F5F">
            <w:rPr>
              <w:sz w:val="14"/>
              <w:szCs w:val="14"/>
              <w:lang w:val="nb-NO"/>
            </w:rPr>
            <w:t>56 87 00</w:t>
          </w:r>
        </w:p>
        <w:p w14:paraId="0FB32064" w14:textId="77777777" w:rsidR="00B67D60" w:rsidRPr="00A318FA" w:rsidRDefault="00E76D49" w:rsidP="00600844">
          <w:pPr>
            <w:pStyle w:val="Ingenmellomrom"/>
            <w:rPr>
              <w:lang w:val="nb-NO"/>
            </w:rPr>
          </w:pPr>
          <w:r w:rsidRPr="00A318FA">
            <w:rPr>
              <w:rStyle w:val="Hyperkobling"/>
              <w:color w:val="auto"/>
              <w:sz w:val="14"/>
              <w:szCs w:val="14"/>
              <w:lang w:val="nb-NO"/>
            </w:rPr>
            <w:t>www.</w:t>
          </w:r>
          <w:r w:rsidR="00CC16BF">
            <w:rPr>
              <w:rStyle w:val="Hyperkobling"/>
              <w:color w:val="auto"/>
              <w:sz w:val="14"/>
              <w:szCs w:val="14"/>
              <w:lang w:val="nb-NO"/>
            </w:rPr>
            <w:t>statsforvaltaren</w:t>
          </w:r>
          <w:r w:rsidRPr="00A318FA">
            <w:rPr>
              <w:rStyle w:val="Hyperkobling"/>
              <w:color w:val="auto"/>
              <w:sz w:val="14"/>
              <w:szCs w:val="14"/>
              <w:lang w:val="nb-NO"/>
            </w:rPr>
            <w:t>.no/</w:t>
          </w:r>
          <w:r w:rsidR="005C224C" w:rsidRPr="00A318FA">
            <w:rPr>
              <w:rStyle w:val="Hyperkobling"/>
              <w:color w:val="auto"/>
              <w:sz w:val="14"/>
              <w:szCs w:val="14"/>
              <w:lang w:val="nb-NO"/>
            </w:rPr>
            <w:t>ro</w:t>
          </w:r>
        </w:p>
        <w:p w14:paraId="65EE683A" w14:textId="77777777" w:rsidR="00B67D60" w:rsidRPr="00A03F5F" w:rsidRDefault="00B67D60" w:rsidP="00B67D60">
          <w:pPr>
            <w:pStyle w:val="Bunntekst"/>
            <w:rPr>
              <w:sz w:val="14"/>
              <w:szCs w:val="14"/>
              <w:lang w:val="nb-NO"/>
            </w:rPr>
          </w:pPr>
        </w:p>
        <w:p w14:paraId="0621795A" w14:textId="77777777" w:rsidR="00B67D60" w:rsidRPr="00A03F5F" w:rsidRDefault="00E76D49" w:rsidP="00B67D60">
          <w:pPr>
            <w:pStyle w:val="Bunntekst"/>
            <w:rPr>
              <w:sz w:val="14"/>
              <w:szCs w:val="14"/>
              <w:lang w:val="nb-NO"/>
            </w:rPr>
          </w:pPr>
          <w:r w:rsidRPr="00A03F5F">
            <w:rPr>
              <w:sz w:val="14"/>
              <w:szCs w:val="14"/>
              <w:lang w:val="nb-NO"/>
            </w:rPr>
            <w:t xml:space="preserve">Org.nr. </w:t>
          </w:r>
          <w:r w:rsidR="005C224C" w:rsidRPr="00A03F5F">
            <w:rPr>
              <w:sz w:val="14"/>
              <w:szCs w:val="14"/>
              <w:lang w:val="nb-NO"/>
            </w:rPr>
            <w:t>974 763 230</w:t>
          </w:r>
        </w:p>
      </w:tc>
    </w:tr>
  </w:tbl>
  <w:p w14:paraId="2425DCBA" w14:textId="77777777" w:rsidR="00B67D60" w:rsidRPr="00A03F5F" w:rsidRDefault="00B67D60" w:rsidP="00C5169C">
    <w:pPr>
      <w:pStyle w:val="Bunntekst"/>
      <w:rPr>
        <w:lang w:val="nb-N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A07A83" w14:textId="77777777" w:rsidR="00E76D49" w:rsidRDefault="00E76D49">
      <w:r>
        <w:separator/>
      </w:r>
    </w:p>
  </w:footnote>
  <w:footnote w:type="continuationSeparator" w:id="0">
    <w:p w14:paraId="6407801C" w14:textId="77777777" w:rsidR="00E76D49" w:rsidRDefault="00E76D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enet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531"/>
      <w:gridCol w:w="284"/>
      <w:gridCol w:w="4557"/>
    </w:tblGrid>
    <w:tr w:rsidR="00F84D2A" w14:paraId="6DD1EE19" w14:textId="77777777" w:rsidTr="00F4330E">
      <w:tc>
        <w:tcPr>
          <w:tcW w:w="4531" w:type="dxa"/>
        </w:tcPr>
        <w:p w14:paraId="017DE795" w14:textId="77777777" w:rsidR="00B67D60" w:rsidRDefault="00E76D49" w:rsidP="0092267D">
          <w:pPr>
            <w:pStyle w:val="Topptekst"/>
          </w:pPr>
          <w:r>
            <w:rPr>
              <w:noProof/>
            </w:rPr>
            <w:drawing>
              <wp:anchor distT="0" distB="0" distL="114300" distR="114300" simplePos="0" relativeHeight="251658240" behindDoc="0" locked="1" layoutInCell="1" allowOverlap="1" wp14:anchorId="1B62E5B8" wp14:editId="3C138050">
                <wp:simplePos x="0" y="0"/>
                <wp:positionH relativeFrom="column">
                  <wp:posOffset>-478790</wp:posOffset>
                </wp:positionH>
                <wp:positionV relativeFrom="page">
                  <wp:posOffset>-125730</wp:posOffset>
                </wp:positionV>
                <wp:extent cx="399600" cy="399600"/>
                <wp:effectExtent l="0" t="0" r="635" b="635"/>
                <wp:wrapNone/>
                <wp:docPr id="1" name="Grafik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FM_symbol_pos.sv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9600" cy="399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84" w:type="dxa"/>
        </w:tcPr>
        <w:p w14:paraId="5629F081" w14:textId="77777777" w:rsidR="00B67D60" w:rsidRDefault="00B67D60" w:rsidP="0092267D">
          <w:pPr>
            <w:pStyle w:val="Topptekst"/>
          </w:pPr>
        </w:p>
      </w:tc>
      <w:tc>
        <w:tcPr>
          <w:tcW w:w="4557" w:type="dxa"/>
        </w:tcPr>
        <w:p w14:paraId="21FC799B" w14:textId="77777777" w:rsidR="00B67D60" w:rsidRDefault="00E76D49" w:rsidP="0092267D">
          <w:pPr>
            <w:pStyle w:val="Topptekst"/>
          </w:pPr>
          <w:r w:rsidRPr="0010666E">
            <w:rPr>
              <w:sz w:val="14"/>
            </w:rPr>
            <w:t xml:space="preserve">Side: </w:t>
          </w:r>
          <w:r w:rsidRPr="0010666E">
            <w:rPr>
              <w:sz w:val="14"/>
            </w:rPr>
            <w:fldChar w:fldCharType="begin"/>
          </w:r>
          <w:r w:rsidRPr="0010666E">
            <w:rPr>
              <w:sz w:val="14"/>
            </w:rPr>
            <w:instrText xml:space="preserve"> PAGE   \* MERGEFORMAT </w:instrText>
          </w:r>
          <w:r w:rsidRPr="0010666E">
            <w:rPr>
              <w:sz w:val="14"/>
            </w:rPr>
            <w:fldChar w:fldCharType="separate"/>
          </w:r>
          <w:r w:rsidRPr="0010666E">
            <w:rPr>
              <w:noProof/>
              <w:sz w:val="14"/>
            </w:rPr>
            <w:t>2</w:t>
          </w:r>
          <w:r w:rsidRPr="0010666E">
            <w:rPr>
              <w:sz w:val="14"/>
            </w:rPr>
            <w:fldChar w:fldCharType="end"/>
          </w:r>
          <w:r w:rsidRPr="0010666E">
            <w:rPr>
              <w:sz w:val="14"/>
            </w:rPr>
            <w:t>/</w:t>
          </w:r>
          <w:r w:rsidRPr="0010666E">
            <w:rPr>
              <w:sz w:val="14"/>
            </w:rPr>
            <w:fldChar w:fldCharType="begin"/>
          </w:r>
          <w:r w:rsidRPr="0010666E">
            <w:rPr>
              <w:sz w:val="14"/>
            </w:rPr>
            <w:instrText xml:space="preserve"> NUMPAGES   \* MERGEFORMAT </w:instrText>
          </w:r>
          <w:r w:rsidRPr="0010666E">
            <w:rPr>
              <w:sz w:val="14"/>
            </w:rPr>
            <w:fldChar w:fldCharType="separate"/>
          </w:r>
          <w:r w:rsidRPr="0010666E">
            <w:rPr>
              <w:noProof/>
              <w:sz w:val="14"/>
            </w:rPr>
            <w:t>3</w:t>
          </w:r>
          <w:r w:rsidRPr="0010666E">
            <w:rPr>
              <w:sz w:val="14"/>
            </w:rPr>
            <w:fldChar w:fldCharType="end"/>
          </w:r>
        </w:p>
      </w:tc>
    </w:tr>
  </w:tbl>
  <w:p w14:paraId="29A8172A" w14:textId="77777777" w:rsidR="00B67D60" w:rsidRDefault="00B67D60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6E5DAD"/>
    <w:multiLevelType w:val="hybridMultilevel"/>
    <w:tmpl w:val="CF3024C2"/>
    <w:lvl w:ilvl="0" w:tplc="CCCEAB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EC0606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E0E95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EECC4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4AF0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4D80EA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54ABD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5C1B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D80791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42970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mailMerge>
    <w:mainDocumentType w:val="formLetters"/>
    <w:linkToQuery/>
    <w:dataType w:val="textFile"/>
    <w:connectString w:val=""/>
    <w:query w:val="SELECT * FROM Template.rtf"/>
    <w:dataSource r:id="rId1"/>
    <w:odso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</w:odso>
  </w:mailMerge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116"/>
    <w:rsid w:val="00026B78"/>
    <w:rsid w:val="00054275"/>
    <w:rsid w:val="00060003"/>
    <w:rsid w:val="0006610A"/>
    <w:rsid w:val="00070901"/>
    <w:rsid w:val="000821CE"/>
    <w:rsid w:val="0009096E"/>
    <w:rsid w:val="0009692E"/>
    <w:rsid w:val="000B5D53"/>
    <w:rsid w:val="000C608D"/>
    <w:rsid w:val="000C70B4"/>
    <w:rsid w:val="000D10BD"/>
    <w:rsid w:val="000D3220"/>
    <w:rsid w:val="000D4F02"/>
    <w:rsid w:val="000E2395"/>
    <w:rsid w:val="00100E6E"/>
    <w:rsid w:val="001052AB"/>
    <w:rsid w:val="0010666E"/>
    <w:rsid w:val="0012022B"/>
    <w:rsid w:val="00152746"/>
    <w:rsid w:val="00161275"/>
    <w:rsid w:val="0017704E"/>
    <w:rsid w:val="001B121F"/>
    <w:rsid w:val="001B6B54"/>
    <w:rsid w:val="001E53C2"/>
    <w:rsid w:val="001F712E"/>
    <w:rsid w:val="002120D0"/>
    <w:rsid w:val="00223F02"/>
    <w:rsid w:val="00226258"/>
    <w:rsid w:val="00290030"/>
    <w:rsid w:val="00296E34"/>
    <w:rsid w:val="00297386"/>
    <w:rsid w:val="002A7939"/>
    <w:rsid w:val="002B202C"/>
    <w:rsid w:val="002B34A6"/>
    <w:rsid w:val="002C7E6F"/>
    <w:rsid w:val="002D1FCB"/>
    <w:rsid w:val="002D7159"/>
    <w:rsid w:val="002F0B66"/>
    <w:rsid w:val="003106D9"/>
    <w:rsid w:val="003261ED"/>
    <w:rsid w:val="00334133"/>
    <w:rsid w:val="00334177"/>
    <w:rsid w:val="0034329A"/>
    <w:rsid w:val="003553C4"/>
    <w:rsid w:val="0035664C"/>
    <w:rsid w:val="00377FF4"/>
    <w:rsid w:val="0039131D"/>
    <w:rsid w:val="003923F7"/>
    <w:rsid w:val="003952A7"/>
    <w:rsid w:val="00397CEC"/>
    <w:rsid w:val="003B22D0"/>
    <w:rsid w:val="003B4C45"/>
    <w:rsid w:val="003D2116"/>
    <w:rsid w:val="003D3685"/>
    <w:rsid w:val="003E4F50"/>
    <w:rsid w:val="004069BE"/>
    <w:rsid w:val="00420F17"/>
    <w:rsid w:val="0043179E"/>
    <w:rsid w:val="0043349A"/>
    <w:rsid w:val="004401AF"/>
    <w:rsid w:val="00447716"/>
    <w:rsid w:val="00452B43"/>
    <w:rsid w:val="004612D0"/>
    <w:rsid w:val="004756CE"/>
    <w:rsid w:val="00476735"/>
    <w:rsid w:val="004768C5"/>
    <w:rsid w:val="00477F15"/>
    <w:rsid w:val="00481BF4"/>
    <w:rsid w:val="004A5240"/>
    <w:rsid w:val="004B0A25"/>
    <w:rsid w:val="004B0F1A"/>
    <w:rsid w:val="004B70DA"/>
    <w:rsid w:val="004C0403"/>
    <w:rsid w:val="004F0A6B"/>
    <w:rsid w:val="004F6362"/>
    <w:rsid w:val="005303D9"/>
    <w:rsid w:val="0054339D"/>
    <w:rsid w:val="00557720"/>
    <w:rsid w:val="00577E80"/>
    <w:rsid w:val="0059616E"/>
    <w:rsid w:val="005A2DD0"/>
    <w:rsid w:val="005B15F9"/>
    <w:rsid w:val="005C224C"/>
    <w:rsid w:val="005C4605"/>
    <w:rsid w:val="005D697D"/>
    <w:rsid w:val="005E4302"/>
    <w:rsid w:val="005F463D"/>
    <w:rsid w:val="00600844"/>
    <w:rsid w:val="006434E7"/>
    <w:rsid w:val="00683A2A"/>
    <w:rsid w:val="006D2D6B"/>
    <w:rsid w:val="006F5364"/>
    <w:rsid w:val="007014D3"/>
    <w:rsid w:val="007151FA"/>
    <w:rsid w:val="00742E78"/>
    <w:rsid w:val="00750EDD"/>
    <w:rsid w:val="00767A5C"/>
    <w:rsid w:val="007B161A"/>
    <w:rsid w:val="007C39CD"/>
    <w:rsid w:val="007C6FE5"/>
    <w:rsid w:val="007D26E4"/>
    <w:rsid w:val="007D2CF7"/>
    <w:rsid w:val="007D7980"/>
    <w:rsid w:val="007E47E4"/>
    <w:rsid w:val="007E573C"/>
    <w:rsid w:val="00816153"/>
    <w:rsid w:val="00817C11"/>
    <w:rsid w:val="008422A3"/>
    <w:rsid w:val="0087160A"/>
    <w:rsid w:val="008747ED"/>
    <w:rsid w:val="00875E52"/>
    <w:rsid w:val="0087773B"/>
    <w:rsid w:val="00885B0E"/>
    <w:rsid w:val="00894E5F"/>
    <w:rsid w:val="008A051B"/>
    <w:rsid w:val="008A33F5"/>
    <w:rsid w:val="008B20A8"/>
    <w:rsid w:val="008B6D2E"/>
    <w:rsid w:val="008C38E0"/>
    <w:rsid w:val="008E50A5"/>
    <w:rsid w:val="009162EA"/>
    <w:rsid w:val="009163C4"/>
    <w:rsid w:val="0092267D"/>
    <w:rsid w:val="00927029"/>
    <w:rsid w:val="009A3E4D"/>
    <w:rsid w:val="009B43A2"/>
    <w:rsid w:val="009D6A5C"/>
    <w:rsid w:val="009F59A3"/>
    <w:rsid w:val="00A03F5F"/>
    <w:rsid w:val="00A1566C"/>
    <w:rsid w:val="00A2358C"/>
    <w:rsid w:val="00A23FF2"/>
    <w:rsid w:val="00A318FA"/>
    <w:rsid w:val="00A4506C"/>
    <w:rsid w:val="00A4573A"/>
    <w:rsid w:val="00A47724"/>
    <w:rsid w:val="00A518B6"/>
    <w:rsid w:val="00A60E0F"/>
    <w:rsid w:val="00A62C1B"/>
    <w:rsid w:val="00A81FDC"/>
    <w:rsid w:val="00AA6C9D"/>
    <w:rsid w:val="00AB2CA1"/>
    <w:rsid w:val="00AD02E1"/>
    <w:rsid w:val="00AD2850"/>
    <w:rsid w:val="00AD5DB0"/>
    <w:rsid w:val="00AD5DBF"/>
    <w:rsid w:val="00AE6DC5"/>
    <w:rsid w:val="00AF6AB5"/>
    <w:rsid w:val="00B461C3"/>
    <w:rsid w:val="00B61526"/>
    <w:rsid w:val="00B61F58"/>
    <w:rsid w:val="00B67D60"/>
    <w:rsid w:val="00B823AE"/>
    <w:rsid w:val="00B92241"/>
    <w:rsid w:val="00B94446"/>
    <w:rsid w:val="00BC7265"/>
    <w:rsid w:val="00BE1E47"/>
    <w:rsid w:val="00BE73C1"/>
    <w:rsid w:val="00C03DBC"/>
    <w:rsid w:val="00C04EDD"/>
    <w:rsid w:val="00C04FE9"/>
    <w:rsid w:val="00C264B3"/>
    <w:rsid w:val="00C35CAE"/>
    <w:rsid w:val="00C42FFC"/>
    <w:rsid w:val="00C5169C"/>
    <w:rsid w:val="00C607B5"/>
    <w:rsid w:val="00C61CC1"/>
    <w:rsid w:val="00C63A32"/>
    <w:rsid w:val="00CA193F"/>
    <w:rsid w:val="00CB4275"/>
    <w:rsid w:val="00CC16BF"/>
    <w:rsid w:val="00CE069C"/>
    <w:rsid w:val="00D2429F"/>
    <w:rsid w:val="00D764FD"/>
    <w:rsid w:val="00D76882"/>
    <w:rsid w:val="00D86658"/>
    <w:rsid w:val="00DA66EB"/>
    <w:rsid w:val="00DB4BD3"/>
    <w:rsid w:val="00DE5303"/>
    <w:rsid w:val="00DE714F"/>
    <w:rsid w:val="00E03AAC"/>
    <w:rsid w:val="00E07265"/>
    <w:rsid w:val="00E23025"/>
    <w:rsid w:val="00E612E5"/>
    <w:rsid w:val="00E61B5D"/>
    <w:rsid w:val="00E76D49"/>
    <w:rsid w:val="00E85FCA"/>
    <w:rsid w:val="00EA2AD4"/>
    <w:rsid w:val="00EB5B6C"/>
    <w:rsid w:val="00EC3515"/>
    <w:rsid w:val="00ED0D91"/>
    <w:rsid w:val="00ED0DC2"/>
    <w:rsid w:val="00ED4605"/>
    <w:rsid w:val="00EE586B"/>
    <w:rsid w:val="00EE7DBA"/>
    <w:rsid w:val="00EF23D6"/>
    <w:rsid w:val="00EF2C47"/>
    <w:rsid w:val="00F01261"/>
    <w:rsid w:val="00F22C69"/>
    <w:rsid w:val="00F316CB"/>
    <w:rsid w:val="00F3607F"/>
    <w:rsid w:val="00F4330E"/>
    <w:rsid w:val="00F50D9B"/>
    <w:rsid w:val="00F50DE3"/>
    <w:rsid w:val="00F84D2A"/>
    <w:rsid w:val="00F936BE"/>
    <w:rsid w:val="00F94139"/>
    <w:rsid w:val="00FA161D"/>
    <w:rsid w:val="00FA600C"/>
    <w:rsid w:val="00FB1222"/>
    <w:rsid w:val="00FE1685"/>
    <w:rsid w:val="00FF1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23888"/>
  <w15:chartTrackingRefBased/>
  <w15:docId w15:val="{4C58042E-20A9-4080-94F2-307640233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1FDC"/>
    <w:pPr>
      <w:spacing w:after="0" w:line="240" w:lineRule="auto"/>
    </w:pPr>
    <w:rPr>
      <w:rFonts w:ascii="Open Sans" w:hAnsi="Open Sans"/>
      <w:sz w:val="20"/>
      <w:szCs w:val="21"/>
      <w:lang w:val="nn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7D26E4"/>
    <w:pPr>
      <w:keepNext/>
      <w:keepLines/>
      <w:spacing w:before="240" w:after="240"/>
      <w:outlineLvl w:val="0"/>
    </w:pPr>
    <w:rPr>
      <w:rFonts w:ascii="Open Sans SemiBold" w:eastAsiaTheme="majorEastAsia" w:hAnsi="Open Sans SemiBold" w:cs="Open Sans SemiBold"/>
      <w:sz w:val="26"/>
      <w:szCs w:val="26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A318FA"/>
    <w:pPr>
      <w:keepNext/>
      <w:keepLines/>
      <w:spacing w:before="40"/>
      <w:outlineLvl w:val="1"/>
    </w:pPr>
    <w:rPr>
      <w:rFonts w:ascii="Open Sans SemiBold" w:eastAsiaTheme="majorEastAsia" w:hAnsi="Open Sans SemiBold" w:cs="Open Sans SemiBold"/>
      <w:sz w:val="22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7D26E4"/>
    <w:pPr>
      <w:keepNext/>
      <w:keepLines/>
      <w:spacing w:before="40"/>
      <w:outlineLvl w:val="2"/>
    </w:pPr>
    <w:rPr>
      <w:rFonts w:ascii="Open Sans SemiBold" w:eastAsiaTheme="majorEastAsia" w:hAnsi="Open Sans SemiBold" w:cs="Open Sans SemiBold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3D21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foravsnitt"/>
    <w:link w:val="Overskrift1"/>
    <w:uiPriority w:val="9"/>
    <w:rsid w:val="007D26E4"/>
    <w:rPr>
      <w:rFonts w:ascii="Open Sans SemiBold" w:eastAsiaTheme="majorEastAsia" w:hAnsi="Open Sans SemiBold" w:cs="Open Sans SemiBold"/>
      <w:sz w:val="26"/>
      <w:szCs w:val="26"/>
      <w:lang w:val="en-GB"/>
    </w:rPr>
  </w:style>
  <w:style w:type="paragraph" w:styleId="Ingenmellomrom">
    <w:name w:val="No Spacing"/>
    <w:uiPriority w:val="1"/>
    <w:qFormat/>
    <w:rsid w:val="000C70B4"/>
    <w:pPr>
      <w:spacing w:after="0" w:line="240" w:lineRule="auto"/>
    </w:pPr>
    <w:rPr>
      <w:rFonts w:ascii="Open Sans" w:hAnsi="Open Sans"/>
      <w:lang w:val="en-GB"/>
    </w:rPr>
  </w:style>
  <w:style w:type="paragraph" w:customStyle="1" w:styleId="FMhelsing">
    <w:name w:val="FM helsing"/>
    <w:basedOn w:val="Normal"/>
    <w:uiPriority w:val="99"/>
    <w:rsid w:val="008A051B"/>
    <w:pPr>
      <w:suppressAutoHyphens/>
      <w:autoSpaceDE w:val="0"/>
      <w:autoSpaceDN w:val="0"/>
      <w:adjustRightInd w:val="0"/>
      <w:spacing w:line="420" w:lineRule="atLeast"/>
      <w:textAlignment w:val="center"/>
    </w:pPr>
    <w:rPr>
      <w:rFonts w:ascii="Open Sans Light" w:hAnsi="Open Sans Light" w:cs="Open Sans Light"/>
      <w:color w:val="000000"/>
      <w:sz w:val="32"/>
      <w:szCs w:val="32"/>
    </w:rPr>
  </w:style>
  <w:style w:type="paragraph" w:styleId="Topptekst">
    <w:name w:val="header"/>
    <w:basedOn w:val="Normal"/>
    <w:link w:val="TopptekstTegn"/>
    <w:uiPriority w:val="99"/>
    <w:unhideWhenUsed/>
    <w:rsid w:val="00A81FDC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A81FDC"/>
    <w:rPr>
      <w:rFonts w:ascii="Open Sans" w:hAnsi="Open Sans"/>
      <w:sz w:val="20"/>
      <w:szCs w:val="21"/>
      <w:lang w:val="en-GB"/>
    </w:rPr>
  </w:style>
  <w:style w:type="paragraph" w:styleId="Bunntekst">
    <w:name w:val="footer"/>
    <w:basedOn w:val="Normal"/>
    <w:link w:val="BunntekstTegn"/>
    <w:uiPriority w:val="99"/>
    <w:unhideWhenUsed/>
    <w:rsid w:val="00A81FDC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A81FDC"/>
    <w:rPr>
      <w:rFonts w:ascii="Open Sans" w:hAnsi="Open Sans"/>
      <w:sz w:val="20"/>
      <w:szCs w:val="21"/>
      <w:lang w:val="en-GB"/>
    </w:rPr>
  </w:style>
  <w:style w:type="character" w:styleId="Hyperkobling">
    <w:name w:val="Hyperlink"/>
    <w:basedOn w:val="Standardskriftforavsnitt"/>
    <w:uiPriority w:val="99"/>
    <w:unhideWhenUsed/>
    <w:rsid w:val="00D76882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D76882"/>
    <w:rPr>
      <w:color w:val="605E5C"/>
      <w:shd w:val="clear" w:color="auto" w:fill="E1DFDD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A318FA"/>
    <w:rPr>
      <w:rFonts w:ascii="Open Sans SemiBold" w:eastAsiaTheme="majorEastAsia" w:hAnsi="Open Sans SemiBold" w:cs="Open Sans SemiBold"/>
      <w:szCs w:val="26"/>
      <w:lang w:val="nn-NO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7D26E4"/>
    <w:rPr>
      <w:rFonts w:ascii="Open Sans SemiBold" w:eastAsiaTheme="majorEastAsia" w:hAnsi="Open Sans SemiBold" w:cs="Open Sans SemiBold"/>
      <w:sz w:val="20"/>
      <w:szCs w:val="24"/>
      <w:lang w:val="en-GB"/>
    </w:rPr>
  </w:style>
  <w:style w:type="paragraph" w:styleId="Listeavsnitt">
    <w:name w:val="List Paragraph"/>
    <w:basedOn w:val="Normal"/>
    <w:uiPriority w:val="34"/>
    <w:qFormat/>
    <w:rsid w:val="000709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fropost@statsforvalteren.n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tatsforvalteren.no/nn/Rogaland/Tilskot/2024/05/symjeopplaring-for-nykomne-minoritetsspraklege-elevar-2024/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C:\Users\fmromso\AppData\Local\Temp\D_2128933-P-1-R\Template.rtf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04798B-5929-473E-BC98-C0DC6E11A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770</Words>
  <Characters>4081</Characters>
  <Application>Microsoft Office Word</Application>
  <DocSecurity>4</DocSecurity>
  <Lines>34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Røshol, Elin</dc:creator>
  <cp:lastModifiedBy>Sømme, Mette</cp:lastModifiedBy>
  <cp:revision>2</cp:revision>
  <cp:lastPrinted>2018-11-21T14:17:00Z</cp:lastPrinted>
  <dcterms:created xsi:type="dcterms:W3CDTF">2024-03-14T13:10:00Z</dcterms:created>
  <dcterms:modified xsi:type="dcterms:W3CDTF">2024-03-14T13:10:00Z</dcterms:modified>
</cp:coreProperties>
</file>