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5" w:rsidRDefault="00E13FF4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Søknad om fylkesmannens </w:t>
      </w:r>
      <w:r w:rsidR="00247A0F">
        <w:rPr>
          <w:b/>
          <w:noProof/>
          <w:sz w:val="28"/>
        </w:rPr>
        <w:t>godkjenning</w:t>
      </w:r>
      <w:r>
        <w:rPr>
          <w:b/>
          <w:noProof/>
          <w:sz w:val="28"/>
        </w:rPr>
        <w:t xml:space="preserve"> til </w:t>
      </w:r>
      <w:r w:rsidR="009D0684">
        <w:rPr>
          <w:b/>
          <w:noProof/>
          <w:sz w:val="28"/>
        </w:rPr>
        <w:t xml:space="preserve">å avhende </w:t>
      </w:r>
      <w:r w:rsidR="007F3DBD">
        <w:rPr>
          <w:b/>
          <w:noProof/>
          <w:sz w:val="28"/>
        </w:rPr>
        <w:t xml:space="preserve">løsøre på vegne av person </w:t>
      </w:r>
      <w:r w:rsidR="0016019F">
        <w:rPr>
          <w:b/>
          <w:noProof/>
          <w:sz w:val="28"/>
        </w:rPr>
        <w:t>med</w:t>
      </w:r>
      <w:r w:rsidR="00FF17A8">
        <w:rPr>
          <w:b/>
          <w:noProof/>
          <w:sz w:val="28"/>
        </w:rPr>
        <w:t xml:space="preserve"> verge</w:t>
      </w:r>
    </w:p>
    <w:p w:rsidR="00150E0D" w:rsidRDefault="00150E0D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E57CEC" w:rsidTr="00723329">
        <w:tc>
          <w:tcPr>
            <w:tcW w:w="10173" w:type="dxa"/>
            <w:gridSpan w:val="2"/>
            <w:shd w:val="clear" w:color="auto" w:fill="BFBFBF" w:themeFill="background1" w:themeFillShade="BF"/>
          </w:tcPr>
          <w:p w:rsidR="00E57CEC" w:rsidRDefault="00E13FF4" w:rsidP="0016019F">
            <w:pPr>
              <w:pStyle w:val="Overskrift1"/>
              <w:outlineLvl w:val="0"/>
            </w:pPr>
            <w:r>
              <w:t>Opplysninger om person</w:t>
            </w:r>
            <w:r w:rsidR="00706D7C" w:rsidRPr="00706D7C">
              <w:t xml:space="preserve"> </w:t>
            </w:r>
            <w:r w:rsidR="0016019F">
              <w:t>med</w:t>
            </w:r>
            <w:r w:rsidR="003D610E">
              <w:t xml:space="preserve"> verge</w:t>
            </w:r>
          </w:p>
        </w:tc>
      </w:tr>
      <w:tr w:rsidR="00E57CEC" w:rsidTr="00723329">
        <w:trPr>
          <w:trHeight w:val="208"/>
        </w:trPr>
        <w:tc>
          <w:tcPr>
            <w:tcW w:w="6345" w:type="dxa"/>
          </w:tcPr>
          <w:p w:rsidR="00E57CEC" w:rsidRDefault="000E42ED" w:rsidP="006305A6">
            <w:r>
              <w:t>Forn</w:t>
            </w:r>
            <w:r w:rsidR="00E57CEC">
              <w:t>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828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723329">
        <w:tc>
          <w:tcPr>
            <w:tcW w:w="10173" w:type="dxa"/>
            <w:gridSpan w:val="2"/>
          </w:tcPr>
          <w:p w:rsidR="00E57CEC" w:rsidRDefault="000E42ED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6305A6">
            <w:r>
              <w:t>Etternavn:</w:t>
            </w:r>
          </w:p>
          <w:p w:rsidR="000E42ED" w:rsidRDefault="000E42ED" w:rsidP="006305A6"/>
          <w:p w:rsidR="000E42ED" w:rsidRDefault="000E42ED" w:rsidP="006305A6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6305A6">
            <w:r>
              <w:t>Adresse:</w:t>
            </w:r>
          </w:p>
          <w:p w:rsidR="000E42ED" w:rsidRDefault="000E42ED" w:rsidP="006305A6"/>
          <w:p w:rsidR="000E42ED" w:rsidRDefault="000E42ED" w:rsidP="006305A6"/>
        </w:tc>
      </w:tr>
      <w:tr w:rsidR="00FF17A8" w:rsidTr="003F3984">
        <w:tc>
          <w:tcPr>
            <w:tcW w:w="6345" w:type="dxa"/>
          </w:tcPr>
          <w:p w:rsidR="00FF17A8" w:rsidRDefault="00FF17A8" w:rsidP="006305A6">
            <w:r>
              <w:t>Postnummer:</w:t>
            </w:r>
          </w:p>
          <w:p w:rsidR="00FF17A8" w:rsidRDefault="00FF17A8" w:rsidP="006305A6"/>
        </w:tc>
        <w:tc>
          <w:tcPr>
            <w:tcW w:w="3828" w:type="dxa"/>
          </w:tcPr>
          <w:p w:rsidR="00FF17A8" w:rsidRDefault="00FF17A8" w:rsidP="006305A6">
            <w:r>
              <w:t>Poststed:</w:t>
            </w:r>
          </w:p>
          <w:p w:rsidR="00FF17A8" w:rsidRDefault="00FF17A8" w:rsidP="006305A6"/>
          <w:p w:rsidR="00FF17A8" w:rsidRDefault="00FF17A8" w:rsidP="006305A6"/>
        </w:tc>
      </w:tr>
      <w:tr w:rsidR="00C30330" w:rsidTr="00723329">
        <w:tc>
          <w:tcPr>
            <w:tcW w:w="10173" w:type="dxa"/>
            <w:gridSpan w:val="2"/>
            <w:shd w:val="clear" w:color="auto" w:fill="BFBFBF" w:themeFill="background1" w:themeFillShade="BF"/>
          </w:tcPr>
          <w:p w:rsidR="00C30330" w:rsidRDefault="00E13FF4" w:rsidP="00AC3964">
            <w:pPr>
              <w:pStyle w:val="Overskrift1"/>
              <w:outlineLvl w:val="0"/>
            </w:pPr>
            <w:r>
              <w:t>Informasjon om verge(r)</w:t>
            </w:r>
          </w:p>
          <w:p w:rsidR="00E13FF4" w:rsidRPr="00E13FF4" w:rsidRDefault="00E13FF4" w:rsidP="00F814F2">
            <w:pPr>
              <w:pStyle w:val="Ingenmellomrom"/>
            </w:pPr>
            <w:r>
              <w:t xml:space="preserve">Hvis vedkommende har flere verger, skal </w:t>
            </w:r>
            <w:r w:rsidR="00F814F2">
              <w:t xml:space="preserve">begge </w:t>
            </w:r>
            <w:r>
              <w:t>vergene oppgis her</w:t>
            </w:r>
          </w:p>
        </w:tc>
      </w:tr>
      <w:tr w:rsidR="00C30330" w:rsidTr="00723329">
        <w:trPr>
          <w:trHeight w:val="208"/>
        </w:trPr>
        <w:tc>
          <w:tcPr>
            <w:tcW w:w="6345" w:type="dxa"/>
          </w:tcPr>
          <w:p w:rsidR="00C30330" w:rsidRDefault="000E42ED" w:rsidP="00AC3964">
            <w:r>
              <w:t>Forn</w:t>
            </w:r>
            <w:r w:rsidR="00C30330">
              <w:t>avn:</w:t>
            </w:r>
          </w:p>
          <w:p w:rsidR="00C30330" w:rsidRDefault="00C30330" w:rsidP="00AC3964"/>
          <w:p w:rsidR="00C30330" w:rsidRDefault="00C30330" w:rsidP="00AC3964"/>
        </w:tc>
        <w:tc>
          <w:tcPr>
            <w:tcW w:w="3828" w:type="dxa"/>
          </w:tcPr>
          <w:p w:rsidR="00C30330" w:rsidRDefault="00C30330" w:rsidP="00AC3964">
            <w:r>
              <w:t>Fødselsnummer:</w:t>
            </w:r>
          </w:p>
        </w:tc>
      </w:tr>
      <w:tr w:rsidR="00C30330" w:rsidTr="00723329">
        <w:tc>
          <w:tcPr>
            <w:tcW w:w="10173" w:type="dxa"/>
            <w:gridSpan w:val="2"/>
          </w:tcPr>
          <w:p w:rsidR="00C30330" w:rsidRDefault="000E42ED" w:rsidP="00AC3964">
            <w:r>
              <w:t>Mellomnavn:</w:t>
            </w:r>
          </w:p>
          <w:p w:rsidR="000E42ED" w:rsidRDefault="000E42ED" w:rsidP="00AC3964"/>
          <w:p w:rsidR="00C30330" w:rsidRPr="00E57CEC" w:rsidRDefault="00C30330" w:rsidP="00AC3964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AC3964">
            <w:r>
              <w:t>Etternavn:</w:t>
            </w:r>
          </w:p>
          <w:p w:rsidR="000E42ED" w:rsidRDefault="000E42ED" w:rsidP="00AC3964"/>
          <w:p w:rsidR="000E42ED" w:rsidRDefault="000E42ED" w:rsidP="00AC3964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AC3964">
            <w:r>
              <w:t>Adresse:</w:t>
            </w:r>
          </w:p>
          <w:p w:rsidR="000E42ED" w:rsidRDefault="000E42ED" w:rsidP="00AC3964"/>
          <w:p w:rsidR="000E42ED" w:rsidRDefault="000E42ED" w:rsidP="00AC3964"/>
        </w:tc>
      </w:tr>
      <w:tr w:rsidR="00FF17A8" w:rsidTr="003F3984">
        <w:tc>
          <w:tcPr>
            <w:tcW w:w="6345" w:type="dxa"/>
          </w:tcPr>
          <w:p w:rsidR="00FF17A8" w:rsidRDefault="00FF17A8" w:rsidP="00AC3964">
            <w:r>
              <w:t>Postnummer:</w:t>
            </w:r>
          </w:p>
          <w:p w:rsidR="00FF17A8" w:rsidRDefault="00FF17A8" w:rsidP="00AC3964"/>
          <w:p w:rsidR="00FF17A8" w:rsidRDefault="00FF17A8" w:rsidP="00AC3964"/>
        </w:tc>
        <w:tc>
          <w:tcPr>
            <w:tcW w:w="3828" w:type="dxa"/>
          </w:tcPr>
          <w:p w:rsidR="00FF17A8" w:rsidRDefault="00FF17A8" w:rsidP="00AC3964">
            <w:r>
              <w:t>Pos</w:t>
            </w:r>
            <w:r w:rsidR="003F3984">
              <w:t>t</w:t>
            </w:r>
            <w:bookmarkStart w:id="0" w:name="_GoBack"/>
            <w:bookmarkEnd w:id="0"/>
            <w:r>
              <w:t>sted:</w:t>
            </w:r>
          </w:p>
        </w:tc>
      </w:tr>
      <w:tr w:rsidR="000E42ED" w:rsidTr="00723329">
        <w:tc>
          <w:tcPr>
            <w:tcW w:w="10173" w:type="dxa"/>
            <w:gridSpan w:val="2"/>
          </w:tcPr>
          <w:p w:rsidR="000E42ED" w:rsidRDefault="000E42ED">
            <w:r w:rsidRPr="00DE0525">
              <w:t xml:space="preserve">Slektskapsforhold til person </w:t>
            </w:r>
            <w:r w:rsidR="0016019F">
              <w:t>med</w:t>
            </w:r>
            <w:r w:rsidR="003D610E">
              <w:t xml:space="preserve"> verge</w:t>
            </w:r>
            <w:r w:rsidRPr="00DE0525">
              <w:t>:</w:t>
            </w:r>
          </w:p>
          <w:p w:rsidR="000E42ED" w:rsidRDefault="000E42ED"/>
          <w:p w:rsidR="000E42ED" w:rsidRDefault="000E42ED"/>
        </w:tc>
      </w:tr>
      <w:tr w:rsidR="00E13FF4" w:rsidTr="00723329">
        <w:tc>
          <w:tcPr>
            <w:tcW w:w="10173" w:type="dxa"/>
            <w:gridSpan w:val="2"/>
            <w:shd w:val="clear" w:color="auto" w:fill="F2F2F2" w:themeFill="background1" w:themeFillShade="F2"/>
          </w:tcPr>
          <w:p w:rsidR="00E13FF4" w:rsidRDefault="00E13FF4" w:rsidP="00AC3964"/>
        </w:tc>
      </w:tr>
      <w:tr w:rsidR="00E13FF4" w:rsidTr="00723329">
        <w:trPr>
          <w:trHeight w:val="208"/>
        </w:trPr>
        <w:tc>
          <w:tcPr>
            <w:tcW w:w="6345" w:type="dxa"/>
          </w:tcPr>
          <w:p w:rsidR="00E13FF4" w:rsidRDefault="000E42ED" w:rsidP="001C66DC">
            <w:r>
              <w:t>Forn</w:t>
            </w:r>
            <w:r w:rsidR="00E13FF4">
              <w:t>avn:</w:t>
            </w:r>
          </w:p>
          <w:p w:rsidR="00E13FF4" w:rsidRDefault="00E13FF4" w:rsidP="001C66DC"/>
          <w:p w:rsidR="00E13FF4" w:rsidRDefault="00E13FF4" w:rsidP="001C66DC"/>
        </w:tc>
        <w:tc>
          <w:tcPr>
            <w:tcW w:w="3828" w:type="dxa"/>
          </w:tcPr>
          <w:p w:rsidR="00E13FF4" w:rsidRDefault="00E13FF4" w:rsidP="001C66DC">
            <w:r>
              <w:t>Fødselsnummer:</w:t>
            </w:r>
          </w:p>
        </w:tc>
      </w:tr>
      <w:tr w:rsidR="00E13FF4" w:rsidTr="00723329">
        <w:tc>
          <w:tcPr>
            <w:tcW w:w="10173" w:type="dxa"/>
            <w:gridSpan w:val="2"/>
          </w:tcPr>
          <w:p w:rsidR="00E13FF4" w:rsidRDefault="000E42ED" w:rsidP="001C66DC">
            <w:r>
              <w:t>Mellomnavn:</w:t>
            </w:r>
          </w:p>
          <w:p w:rsidR="00E13FF4" w:rsidRDefault="00E13FF4" w:rsidP="001C66DC"/>
          <w:p w:rsidR="00E13FF4" w:rsidRPr="00E57CEC" w:rsidRDefault="00E13FF4" w:rsidP="001C66DC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1C66DC">
            <w:r>
              <w:t>Etternavn:</w:t>
            </w:r>
          </w:p>
          <w:p w:rsidR="000E42ED" w:rsidRDefault="000E42ED" w:rsidP="001C66DC"/>
          <w:p w:rsidR="000E42ED" w:rsidRDefault="000E42ED" w:rsidP="001C66DC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 w:rsidP="001C66DC">
            <w:r>
              <w:t>Adresse:</w:t>
            </w:r>
          </w:p>
          <w:p w:rsidR="000E42ED" w:rsidRDefault="000E42ED" w:rsidP="001C66DC"/>
          <w:p w:rsidR="000E42ED" w:rsidRDefault="000E42ED" w:rsidP="001C66DC"/>
        </w:tc>
      </w:tr>
      <w:tr w:rsidR="00FF17A8" w:rsidTr="003F3984">
        <w:tc>
          <w:tcPr>
            <w:tcW w:w="6345" w:type="dxa"/>
          </w:tcPr>
          <w:p w:rsidR="00FF17A8" w:rsidRDefault="00FF17A8" w:rsidP="001C66DC">
            <w:r>
              <w:t>Postnummer:</w:t>
            </w:r>
          </w:p>
          <w:p w:rsidR="00FF17A8" w:rsidRDefault="00FF17A8" w:rsidP="001C66DC"/>
        </w:tc>
        <w:tc>
          <w:tcPr>
            <w:tcW w:w="3828" w:type="dxa"/>
          </w:tcPr>
          <w:p w:rsidR="00FF17A8" w:rsidRDefault="00FF17A8" w:rsidP="001C66DC">
            <w:r>
              <w:t>Poststed:</w:t>
            </w:r>
          </w:p>
          <w:p w:rsidR="00FF17A8" w:rsidRDefault="00FF17A8" w:rsidP="001C66DC"/>
          <w:p w:rsidR="00FF17A8" w:rsidRDefault="00FF17A8" w:rsidP="001C66DC"/>
        </w:tc>
      </w:tr>
      <w:tr w:rsidR="000E42ED" w:rsidTr="00723329">
        <w:tc>
          <w:tcPr>
            <w:tcW w:w="10173" w:type="dxa"/>
            <w:gridSpan w:val="2"/>
          </w:tcPr>
          <w:p w:rsidR="000E42ED" w:rsidRDefault="000E42ED">
            <w:r w:rsidRPr="004343AD">
              <w:t xml:space="preserve">Slektskapsforhold til person </w:t>
            </w:r>
            <w:r w:rsidR="0016019F">
              <w:t>med</w:t>
            </w:r>
            <w:r w:rsidR="003D610E">
              <w:t xml:space="preserve"> verge</w:t>
            </w:r>
            <w:r w:rsidRPr="004343AD">
              <w:t>:</w:t>
            </w:r>
          </w:p>
          <w:p w:rsidR="000E42ED" w:rsidRDefault="000E42ED"/>
          <w:p w:rsidR="000E42ED" w:rsidRDefault="000E42ED"/>
        </w:tc>
      </w:tr>
    </w:tbl>
    <w:p w:rsidR="00FF17A8" w:rsidRDefault="00FF17A8"/>
    <w:p w:rsidR="00FF17A8" w:rsidRDefault="00FF17A8"/>
    <w:p w:rsidR="00FF17A8" w:rsidRDefault="00FF17A8"/>
    <w:p w:rsidR="009F7143" w:rsidRDefault="009F7143"/>
    <w:p w:rsidR="009F7143" w:rsidRDefault="009F7143"/>
    <w:p w:rsidR="009F7143" w:rsidRDefault="009F7143"/>
    <w:p w:rsidR="009F7143" w:rsidRDefault="009F7143"/>
    <w:p w:rsidR="009F7143" w:rsidRDefault="009F7143"/>
    <w:p w:rsidR="009F7143" w:rsidRDefault="009F7143"/>
    <w:p w:rsidR="009F7143" w:rsidRDefault="009F7143"/>
    <w:p w:rsidR="009F7143" w:rsidRDefault="009F7143"/>
    <w:p w:rsidR="009F7143" w:rsidRDefault="009F71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820"/>
      </w:tblGrid>
      <w:tr w:rsidR="00956BA3" w:rsidTr="008F197F">
        <w:trPr>
          <w:trHeight w:val="208"/>
        </w:trPr>
        <w:tc>
          <w:tcPr>
            <w:tcW w:w="10173" w:type="dxa"/>
            <w:gridSpan w:val="4"/>
            <w:shd w:val="clear" w:color="auto" w:fill="BFBFBF" w:themeFill="background1" w:themeFillShade="BF"/>
          </w:tcPr>
          <w:p w:rsidR="00956BA3" w:rsidRPr="007F3DBD" w:rsidRDefault="00956BA3" w:rsidP="008F197F">
            <w:pPr>
              <w:pStyle w:val="Overskrift1"/>
              <w:outlineLvl w:val="0"/>
            </w:pPr>
            <w:r>
              <w:rPr>
                <w:rFonts w:eastAsia="Times New Roman" w:cs="Times New Roman"/>
                <w:sz w:val="18"/>
                <w:szCs w:val="20"/>
              </w:rPr>
              <w:br w:type="page"/>
            </w:r>
            <w:r>
              <w:rPr>
                <w:rFonts w:eastAsia="Times New Roman" w:cs="Times New Roman"/>
                <w:sz w:val="18"/>
                <w:szCs w:val="20"/>
              </w:rPr>
              <w:br w:type="page"/>
            </w:r>
            <w:r>
              <w:t>Løsørets art</w:t>
            </w:r>
          </w:p>
        </w:tc>
      </w:tr>
      <w:tr w:rsidR="00956BA3" w:rsidTr="008F197F">
        <w:tc>
          <w:tcPr>
            <w:tcW w:w="10173" w:type="dxa"/>
            <w:gridSpan w:val="4"/>
          </w:tcPr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  <w:r w:rsidRPr="006248BE">
              <w:rPr>
                <w:sz w:val="18"/>
                <w:szCs w:val="18"/>
              </w:rPr>
              <w:t xml:space="preserve">Beskriv hva slags løsøre det er snakk om å </w:t>
            </w:r>
            <w:r w:rsidR="009D0684" w:rsidRPr="006248BE">
              <w:rPr>
                <w:sz w:val="18"/>
                <w:szCs w:val="18"/>
              </w:rPr>
              <w:t>selge eller avhende</w:t>
            </w:r>
            <w:r w:rsidRPr="006248BE">
              <w:rPr>
                <w:sz w:val="18"/>
                <w:szCs w:val="18"/>
              </w:rPr>
              <w:t>:</w:t>
            </w: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956BA3">
            <w:pPr>
              <w:pStyle w:val="Ingenmellomrom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956BA3" w:rsidRPr="006248BE" w:rsidRDefault="00956BA3" w:rsidP="008F197F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</w:tc>
      </w:tr>
      <w:tr w:rsidR="000B1C39" w:rsidTr="003809E2">
        <w:tc>
          <w:tcPr>
            <w:tcW w:w="10173" w:type="dxa"/>
            <w:gridSpan w:val="4"/>
            <w:shd w:val="clear" w:color="auto" w:fill="BFBFBF" w:themeFill="background1" w:themeFillShade="BF"/>
          </w:tcPr>
          <w:p w:rsidR="000B1C39" w:rsidRDefault="0020283C" w:rsidP="009D0684">
            <w:pPr>
              <w:pStyle w:val="Overskrift1"/>
              <w:outlineLvl w:val="0"/>
            </w:pPr>
            <w:r>
              <w:t xml:space="preserve">Vergemålsloven § </w:t>
            </w:r>
            <w:r w:rsidR="007F3DBD">
              <w:t xml:space="preserve">39 første ledd </w:t>
            </w:r>
            <w:r w:rsidR="009D0684">
              <w:t xml:space="preserve">bokstav </w:t>
            </w:r>
            <w:r w:rsidR="007F3DBD">
              <w:t>i</w:t>
            </w:r>
          </w:p>
        </w:tc>
      </w:tr>
      <w:tr w:rsidR="000B1C39" w:rsidTr="003809E2">
        <w:tc>
          <w:tcPr>
            <w:tcW w:w="10173" w:type="dxa"/>
            <w:gridSpan w:val="4"/>
            <w:shd w:val="clear" w:color="auto" w:fill="F2F2F2" w:themeFill="background1" w:themeFillShade="F2"/>
          </w:tcPr>
          <w:p w:rsidR="000B1C39" w:rsidRDefault="000B1C39" w:rsidP="000B1C39">
            <w:pPr>
              <w:spacing w:before="20"/>
              <w:rPr>
                <w:rFonts w:cs="Arial"/>
                <w:noProof/>
                <w:szCs w:val="18"/>
              </w:rPr>
            </w:pPr>
          </w:p>
          <w:p w:rsidR="009478FA" w:rsidRDefault="00D71C9A" w:rsidP="009478FA">
            <w:pPr>
              <w:pStyle w:val="Ingenmellomrom"/>
            </w:pPr>
            <w:r>
              <w:rPr>
                <w:noProof/>
              </w:rPr>
              <w:t xml:space="preserve">Vergemålsloven § </w:t>
            </w:r>
            <w:r w:rsidR="007F3DBD">
              <w:t xml:space="preserve">39 første ledd </w:t>
            </w:r>
            <w:r w:rsidR="009D0684">
              <w:t>bokstav</w:t>
            </w:r>
            <w:r w:rsidR="007F3DBD">
              <w:t xml:space="preserve"> i</w:t>
            </w:r>
            <w:r w:rsidR="00554863">
              <w:t xml:space="preserve"> sier at:</w:t>
            </w:r>
          </w:p>
          <w:p w:rsidR="00554863" w:rsidRPr="00261A42" w:rsidRDefault="00554863" w:rsidP="009478FA">
            <w:pPr>
              <w:pStyle w:val="Ingenmellomrom"/>
              <w:ind w:left="426" w:hanging="426"/>
            </w:pPr>
            <w:r>
              <w:t>«</w:t>
            </w:r>
            <w:r w:rsidR="009478FA">
              <w:t xml:space="preserve">Vergen skal ha fylkesmannens samtykke til </w:t>
            </w:r>
            <w:r w:rsidR="009478FA">
              <w:br/>
            </w:r>
            <w:r w:rsidR="007F3DBD" w:rsidRPr="007F3DBD">
              <w:t>i) å avhende løsøre hvor dette er av større verdi, er av usedvanlig karakter eller for øvrig kan sies å være av en spesiell interesse for den som er under vergemål</w:t>
            </w:r>
            <w:r w:rsidR="007F3DBD">
              <w:t>, eller dennes nærmeste familie</w:t>
            </w:r>
            <w:r w:rsidR="009478FA">
              <w:t>»</w:t>
            </w:r>
          </w:p>
          <w:p w:rsidR="000B1C39" w:rsidRDefault="000B1C39" w:rsidP="000B1C39">
            <w:pPr>
              <w:pStyle w:val="Ingenmellomrom"/>
            </w:pPr>
          </w:p>
        </w:tc>
      </w:tr>
      <w:tr w:rsidR="00F50ECE" w:rsidTr="003809E2">
        <w:trPr>
          <w:trHeight w:val="208"/>
        </w:trPr>
        <w:tc>
          <w:tcPr>
            <w:tcW w:w="10173" w:type="dxa"/>
            <w:gridSpan w:val="4"/>
            <w:shd w:val="clear" w:color="auto" w:fill="BFBFBF" w:themeFill="background1" w:themeFillShade="BF"/>
          </w:tcPr>
          <w:p w:rsidR="007F3DBD" w:rsidRDefault="00723329" w:rsidP="007F3DBD">
            <w:pPr>
              <w:pStyle w:val="Overskrift2"/>
              <w:ind w:left="576" w:hanging="576"/>
              <w:outlineLvl w:val="1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="008A2032"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="007F3DBD">
              <w:t>Etter vergens vurdering kreves godkjenning fra fylkesmannen fordi:</w:t>
            </w:r>
            <w:r w:rsidR="00956BA3">
              <w:t xml:space="preserve"> </w:t>
            </w:r>
          </w:p>
          <w:p w:rsidR="00956BA3" w:rsidRPr="00956BA3" w:rsidRDefault="00FF7854" w:rsidP="00FF7854">
            <w:pPr>
              <w:pStyle w:val="Ingenmellomrom"/>
            </w:pPr>
            <w:r>
              <w:t>(</w:t>
            </w:r>
            <w:r w:rsidR="003D610E">
              <w:t>s</w:t>
            </w:r>
            <w:r w:rsidR="00956BA3">
              <w:t>ett ett kryss</w:t>
            </w:r>
            <w:r>
              <w:t>)</w:t>
            </w:r>
          </w:p>
        </w:tc>
      </w:tr>
      <w:tr w:rsidR="00F50ECE" w:rsidTr="003809E2">
        <w:tc>
          <w:tcPr>
            <w:tcW w:w="10173" w:type="dxa"/>
            <w:gridSpan w:val="4"/>
          </w:tcPr>
          <w:p w:rsidR="00F50ECE" w:rsidRPr="006248BE" w:rsidRDefault="0090083E" w:rsidP="007F3DBD">
            <w:pPr>
              <w:pStyle w:val="Ingenmellomrom"/>
              <w:ind w:left="284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43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7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610E">
              <w:t xml:space="preserve"> </w:t>
            </w:r>
            <w:r w:rsidR="003D610E" w:rsidRPr="006248BE">
              <w:rPr>
                <w:sz w:val="18"/>
                <w:szCs w:val="18"/>
              </w:rPr>
              <w:t>e</w:t>
            </w:r>
            <w:r w:rsidR="007F3DBD" w:rsidRPr="006248BE">
              <w:rPr>
                <w:sz w:val="18"/>
                <w:szCs w:val="18"/>
              </w:rPr>
              <w:t xml:space="preserve">iendelen(e) er </w:t>
            </w:r>
            <w:r w:rsidR="00956BA3" w:rsidRPr="006248BE">
              <w:rPr>
                <w:sz w:val="18"/>
                <w:szCs w:val="18"/>
              </w:rPr>
              <w:t xml:space="preserve">av </w:t>
            </w:r>
            <w:r w:rsidR="007F3DBD" w:rsidRPr="006248BE">
              <w:rPr>
                <w:sz w:val="18"/>
                <w:szCs w:val="18"/>
              </w:rPr>
              <w:t xml:space="preserve">større verdi. (Her må den samlede økonomien til personen </w:t>
            </w:r>
            <w:r w:rsidR="0016019F" w:rsidRPr="006248BE">
              <w:rPr>
                <w:sz w:val="18"/>
                <w:szCs w:val="18"/>
              </w:rPr>
              <w:t>med</w:t>
            </w:r>
            <w:r w:rsidR="00FF17A8">
              <w:rPr>
                <w:sz w:val="18"/>
                <w:szCs w:val="18"/>
              </w:rPr>
              <w:t xml:space="preserve"> verge</w:t>
            </w:r>
            <w:r w:rsidR="007F3DBD" w:rsidRPr="006248BE">
              <w:rPr>
                <w:sz w:val="18"/>
                <w:szCs w:val="18"/>
              </w:rPr>
              <w:t xml:space="preserve"> samt løsørets art tas med i vurderingen.)</w:t>
            </w:r>
          </w:p>
          <w:p w:rsidR="007F3DBD" w:rsidRPr="006248BE" w:rsidRDefault="007F3DBD" w:rsidP="007F3DBD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7F3DBD" w:rsidRPr="006248BE" w:rsidRDefault="0090083E" w:rsidP="007F3DBD">
            <w:pPr>
              <w:pStyle w:val="Ingenmellomrom"/>
              <w:ind w:left="284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DBD" w:rsidRPr="006248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610E" w:rsidRPr="006248BE">
              <w:rPr>
                <w:sz w:val="18"/>
                <w:szCs w:val="18"/>
              </w:rPr>
              <w:t xml:space="preserve"> e</w:t>
            </w:r>
            <w:r w:rsidR="007F3DBD" w:rsidRPr="006248BE">
              <w:rPr>
                <w:sz w:val="18"/>
                <w:szCs w:val="18"/>
              </w:rPr>
              <w:t>iendelen(e) er av usedvanlig karakter. (Dette gjelder både verdie</w:t>
            </w:r>
            <w:r w:rsidR="005F5452" w:rsidRPr="006248BE">
              <w:rPr>
                <w:sz w:val="18"/>
                <w:szCs w:val="18"/>
              </w:rPr>
              <w:t>n på gjenstanden og</w:t>
            </w:r>
            <w:r w:rsidR="007F3DBD" w:rsidRPr="006248BE">
              <w:rPr>
                <w:sz w:val="18"/>
                <w:szCs w:val="18"/>
              </w:rPr>
              <w:t xml:space="preserve"> dens art.)</w:t>
            </w:r>
          </w:p>
          <w:p w:rsidR="007F3DBD" w:rsidRPr="006248BE" w:rsidRDefault="007F3DBD" w:rsidP="007F3DBD">
            <w:pPr>
              <w:pStyle w:val="Ingenmellomrom"/>
              <w:ind w:left="284" w:hanging="284"/>
              <w:rPr>
                <w:sz w:val="18"/>
                <w:szCs w:val="18"/>
              </w:rPr>
            </w:pPr>
          </w:p>
          <w:p w:rsidR="00F50ECE" w:rsidRPr="00E57CEC" w:rsidRDefault="0090083E" w:rsidP="00FF17A8">
            <w:pPr>
              <w:pStyle w:val="Ingenmellomrom"/>
              <w:ind w:left="284" w:hanging="284"/>
            </w:pPr>
            <w:sdt>
              <w:sdtPr>
                <w:rPr>
                  <w:sz w:val="18"/>
                  <w:szCs w:val="18"/>
                </w:rPr>
                <w:id w:val="-20811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DBD" w:rsidRPr="006248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610E" w:rsidRPr="006248BE">
              <w:rPr>
                <w:sz w:val="18"/>
                <w:szCs w:val="18"/>
              </w:rPr>
              <w:t xml:space="preserve"> e</w:t>
            </w:r>
            <w:r w:rsidR="007F3DBD" w:rsidRPr="006248BE">
              <w:rPr>
                <w:sz w:val="18"/>
                <w:szCs w:val="18"/>
              </w:rPr>
              <w:t xml:space="preserve">iendelen(e) er av spesiell interesse for personen </w:t>
            </w:r>
            <w:r w:rsidR="0016019F" w:rsidRPr="006248BE">
              <w:rPr>
                <w:sz w:val="18"/>
                <w:szCs w:val="18"/>
              </w:rPr>
              <w:t>med</w:t>
            </w:r>
            <w:r w:rsidR="00FF17A8">
              <w:rPr>
                <w:sz w:val="18"/>
                <w:szCs w:val="18"/>
              </w:rPr>
              <w:t xml:space="preserve"> verge</w:t>
            </w:r>
            <w:r w:rsidR="007F3DBD" w:rsidRPr="006248BE">
              <w:rPr>
                <w:sz w:val="18"/>
                <w:szCs w:val="18"/>
              </w:rPr>
              <w:t xml:space="preserve"> eller pårørende</w:t>
            </w:r>
            <w:r w:rsidR="00956BA3" w:rsidRPr="006248BE">
              <w:rPr>
                <w:sz w:val="18"/>
                <w:szCs w:val="18"/>
              </w:rPr>
              <w:t>. (Dette gjelder særlig på grunn av affeksjonsverdi.)</w:t>
            </w:r>
          </w:p>
        </w:tc>
      </w:tr>
      <w:tr w:rsidR="00FF7854" w:rsidTr="00FF7854">
        <w:trPr>
          <w:trHeight w:val="208"/>
        </w:trPr>
        <w:tc>
          <w:tcPr>
            <w:tcW w:w="10173" w:type="dxa"/>
            <w:gridSpan w:val="4"/>
            <w:shd w:val="clear" w:color="auto" w:fill="BFBFBF" w:themeFill="background1" w:themeFillShade="BF"/>
          </w:tcPr>
          <w:p w:rsidR="00FF7854" w:rsidRPr="009478FA" w:rsidRDefault="00FF7854" w:rsidP="0016019F">
            <w:pPr>
              <w:pStyle w:val="Overskrift2"/>
              <w:ind w:left="576" w:hanging="576"/>
              <w:outlineLvl w:val="1"/>
            </w:pPr>
            <w:r>
              <w:t xml:space="preserve">Samtykke fra personen </w:t>
            </w:r>
            <w:r w:rsidR="0016019F">
              <w:t>med</w:t>
            </w:r>
            <w:r w:rsidR="003D610E">
              <w:t xml:space="preserve"> verge</w:t>
            </w:r>
          </w:p>
        </w:tc>
      </w:tr>
      <w:tr w:rsidR="00FF7854" w:rsidTr="00FF7854">
        <w:tc>
          <w:tcPr>
            <w:tcW w:w="10173" w:type="dxa"/>
            <w:gridSpan w:val="4"/>
          </w:tcPr>
          <w:p w:rsidR="00FF7854" w:rsidRDefault="00FF7854" w:rsidP="00163E45"/>
          <w:p w:rsidR="00FF7854" w:rsidRPr="006248BE" w:rsidRDefault="00FF7854" w:rsidP="00163E45">
            <w:pPr>
              <w:pStyle w:val="Ingenmellomrom"/>
              <w:rPr>
                <w:sz w:val="18"/>
                <w:szCs w:val="18"/>
              </w:rPr>
            </w:pPr>
            <w:r w:rsidRPr="006248BE">
              <w:rPr>
                <w:sz w:val="18"/>
                <w:szCs w:val="18"/>
              </w:rPr>
              <w:t xml:space="preserve">Har personen </w:t>
            </w:r>
            <w:r w:rsidR="00FF17A8">
              <w:rPr>
                <w:sz w:val="18"/>
                <w:szCs w:val="18"/>
              </w:rPr>
              <w:t>med verge</w:t>
            </w:r>
            <w:r w:rsidRPr="006248BE">
              <w:rPr>
                <w:sz w:val="18"/>
                <w:szCs w:val="18"/>
              </w:rPr>
              <w:t xml:space="preserve"> gitt sitt samtykke til avhendingen? </w:t>
            </w:r>
          </w:p>
          <w:p w:rsidR="00FF7854" w:rsidRPr="006248BE" w:rsidRDefault="0090083E" w:rsidP="00163E45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83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854" w:rsidRPr="006248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7854" w:rsidRPr="006248BE">
              <w:rPr>
                <w:sz w:val="18"/>
                <w:szCs w:val="18"/>
              </w:rPr>
              <w:t xml:space="preserve"> </w:t>
            </w:r>
            <w:proofErr w:type="gramStart"/>
            <w:r w:rsidR="00FF7854" w:rsidRPr="006248BE">
              <w:rPr>
                <w:sz w:val="18"/>
                <w:szCs w:val="18"/>
              </w:rPr>
              <w:t xml:space="preserve">Ja    </w:t>
            </w:r>
            <w:sdt>
              <w:sdtPr>
                <w:rPr>
                  <w:sz w:val="18"/>
                  <w:szCs w:val="18"/>
                </w:rPr>
                <w:id w:val="18370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FF7854" w:rsidRPr="006248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7854" w:rsidRPr="006248BE">
              <w:rPr>
                <w:sz w:val="18"/>
                <w:szCs w:val="18"/>
              </w:rPr>
              <w:t xml:space="preserve"> Nei   </w:t>
            </w:r>
            <w:sdt>
              <w:sdtPr>
                <w:rPr>
                  <w:sz w:val="18"/>
                  <w:szCs w:val="18"/>
                </w:rPr>
                <w:id w:val="-414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854" w:rsidRPr="006248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7854" w:rsidRPr="006248BE">
              <w:rPr>
                <w:sz w:val="18"/>
                <w:szCs w:val="18"/>
              </w:rPr>
              <w:t xml:space="preserve"> Det er ikke mulig å innhente samtykke</w:t>
            </w:r>
          </w:p>
          <w:p w:rsidR="00FF7854" w:rsidRPr="00E57CEC" w:rsidRDefault="00FF7854" w:rsidP="00163E45"/>
        </w:tc>
      </w:tr>
      <w:tr w:rsidR="00FF17A8" w:rsidTr="00FF17A8">
        <w:tc>
          <w:tcPr>
            <w:tcW w:w="817" w:type="dxa"/>
            <w:shd w:val="clear" w:color="auto" w:fill="EEECE1" w:themeFill="background2"/>
          </w:tcPr>
          <w:p w:rsidR="00FF17A8" w:rsidRDefault="00FF17A8" w:rsidP="006717CA">
            <w:r>
              <w:t>Hvis ja</w:t>
            </w:r>
          </w:p>
        </w:tc>
        <w:tc>
          <w:tcPr>
            <w:tcW w:w="1418" w:type="dxa"/>
          </w:tcPr>
          <w:p w:rsidR="00FF17A8" w:rsidRDefault="00FF17A8" w:rsidP="006717CA">
            <w:r>
              <w:t>Dato:</w:t>
            </w:r>
          </w:p>
        </w:tc>
        <w:tc>
          <w:tcPr>
            <w:tcW w:w="3118" w:type="dxa"/>
          </w:tcPr>
          <w:p w:rsidR="00FF17A8" w:rsidRDefault="00FF17A8" w:rsidP="006717CA">
            <w:r>
              <w:t>Sted:</w:t>
            </w:r>
          </w:p>
        </w:tc>
        <w:tc>
          <w:tcPr>
            <w:tcW w:w="4820" w:type="dxa"/>
          </w:tcPr>
          <w:p w:rsidR="00FF17A8" w:rsidRDefault="00FF17A8" w:rsidP="006717CA">
            <w:r>
              <w:t>Underskrift:</w:t>
            </w:r>
          </w:p>
          <w:p w:rsidR="00FF17A8" w:rsidRDefault="00FF17A8" w:rsidP="006717CA"/>
          <w:p w:rsidR="00FF17A8" w:rsidRDefault="00FF17A8" w:rsidP="006717CA"/>
        </w:tc>
      </w:tr>
    </w:tbl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p w:rsidR="00FF17A8" w:rsidRDefault="00FF17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6096"/>
      </w:tblGrid>
      <w:tr w:rsidR="00956BA3" w:rsidTr="00956BA3">
        <w:trPr>
          <w:trHeight w:val="208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956BA3" w:rsidRPr="007F3DBD" w:rsidRDefault="00956BA3" w:rsidP="0016019F">
            <w:pPr>
              <w:pStyle w:val="Overskrift1"/>
              <w:outlineLvl w:val="0"/>
            </w:pPr>
            <w:r>
              <w:rPr>
                <w:rFonts w:eastAsia="Times New Roman" w:cs="Times New Roman"/>
                <w:sz w:val="18"/>
                <w:szCs w:val="20"/>
              </w:rPr>
              <w:br w:type="page"/>
            </w:r>
            <w:r>
              <w:rPr>
                <w:rFonts w:eastAsia="Times New Roman" w:cs="Times New Roman"/>
                <w:sz w:val="18"/>
                <w:szCs w:val="20"/>
              </w:rPr>
              <w:br w:type="page"/>
            </w:r>
            <w:r>
              <w:t xml:space="preserve">Begrunnelse for at personen </w:t>
            </w:r>
            <w:r w:rsidR="0016019F">
              <w:t>med</w:t>
            </w:r>
            <w:r w:rsidR="003D610E">
              <w:t xml:space="preserve"> verge</w:t>
            </w:r>
            <w:r w:rsidR="009D0684">
              <w:t xml:space="preserve"> er tjent med avhending</w:t>
            </w:r>
          </w:p>
        </w:tc>
      </w:tr>
      <w:tr w:rsidR="00956BA3" w:rsidTr="00956BA3">
        <w:tc>
          <w:tcPr>
            <w:tcW w:w="10173" w:type="dxa"/>
            <w:gridSpan w:val="3"/>
          </w:tcPr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  <w:r w:rsidRPr="006248BE">
              <w:rPr>
                <w:sz w:val="18"/>
                <w:szCs w:val="18"/>
              </w:rPr>
              <w:t xml:space="preserve">Begrunn hvorfor personen </w:t>
            </w:r>
            <w:r w:rsidR="0016019F" w:rsidRPr="006248BE">
              <w:rPr>
                <w:sz w:val="18"/>
                <w:szCs w:val="18"/>
              </w:rPr>
              <w:t>med</w:t>
            </w:r>
            <w:r w:rsidR="003D610E" w:rsidRPr="006248BE">
              <w:rPr>
                <w:sz w:val="18"/>
                <w:szCs w:val="18"/>
              </w:rPr>
              <w:t xml:space="preserve"> verge</w:t>
            </w:r>
            <w:r w:rsidRPr="006248BE">
              <w:rPr>
                <w:sz w:val="18"/>
                <w:szCs w:val="18"/>
              </w:rPr>
              <w:t xml:space="preserve"> er best tjent med at eiendelen(e)</w:t>
            </w:r>
            <w:r w:rsidR="006248BE">
              <w:rPr>
                <w:sz w:val="18"/>
                <w:szCs w:val="18"/>
              </w:rPr>
              <w:t xml:space="preserve"> </w:t>
            </w:r>
            <w:r w:rsidR="009D0684" w:rsidRPr="006248BE">
              <w:rPr>
                <w:sz w:val="18"/>
                <w:szCs w:val="18"/>
              </w:rPr>
              <w:t>avhendes</w:t>
            </w:r>
            <w:r w:rsidRPr="006248BE">
              <w:t>:</w:t>
            </w: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630051">
            <w:pPr>
              <w:pStyle w:val="Ingenmellomrom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956BA3" w:rsidRDefault="00956BA3" w:rsidP="008F197F">
            <w:pPr>
              <w:pStyle w:val="Ingenmellomrom"/>
              <w:ind w:left="284" w:hanging="284"/>
              <w:rPr>
                <w:b/>
              </w:rPr>
            </w:pPr>
          </w:p>
          <w:p w:rsidR="00FF7854" w:rsidRDefault="00FF7854" w:rsidP="008F197F">
            <w:pPr>
              <w:pStyle w:val="Ingenmellomrom"/>
              <w:ind w:left="284" w:hanging="284"/>
              <w:rPr>
                <w:b/>
              </w:rPr>
            </w:pPr>
          </w:p>
          <w:p w:rsidR="00FF7854" w:rsidRDefault="00FF7854" w:rsidP="00FF7854">
            <w:pPr>
              <w:pStyle w:val="Ingenmellomrom"/>
              <w:rPr>
                <w:b/>
              </w:rPr>
            </w:pPr>
          </w:p>
          <w:p w:rsidR="00956BA3" w:rsidRPr="00956BA3" w:rsidRDefault="00956BA3" w:rsidP="00630051">
            <w:pPr>
              <w:pStyle w:val="Ingenmellomrom"/>
              <w:rPr>
                <w:b/>
              </w:rPr>
            </w:pPr>
          </w:p>
        </w:tc>
      </w:tr>
      <w:tr w:rsidR="00A41876" w:rsidTr="003809E2">
        <w:tc>
          <w:tcPr>
            <w:tcW w:w="10173" w:type="dxa"/>
            <w:gridSpan w:val="3"/>
            <w:shd w:val="clear" w:color="auto" w:fill="BFBFBF" w:themeFill="background1" w:themeFillShade="BF"/>
          </w:tcPr>
          <w:p w:rsidR="00A41876" w:rsidRDefault="00A41876" w:rsidP="001C66DC">
            <w:pPr>
              <w:pStyle w:val="Overskrift1"/>
              <w:outlineLvl w:val="0"/>
            </w:pPr>
            <w:r>
              <w:t>Underskrift</w:t>
            </w:r>
          </w:p>
          <w:p w:rsidR="00A41876" w:rsidRPr="00A41876" w:rsidRDefault="00A41876" w:rsidP="003D610E">
            <w:pPr>
              <w:pStyle w:val="Ingenmellomrom"/>
            </w:pPr>
            <w:r>
              <w:t xml:space="preserve">Søknaden krever </w:t>
            </w:r>
            <w:r w:rsidR="000149D5">
              <w:t xml:space="preserve">vergens </w:t>
            </w:r>
            <w:r>
              <w:t xml:space="preserve">underskrift. Hvis det er flere verger, skal begge skrive under. Hvis personen </w:t>
            </w:r>
            <w:r w:rsidR="0016019F">
              <w:t>med</w:t>
            </w:r>
            <w:r>
              <w:t xml:space="preserve"> vergemål er mindreårig over </w:t>
            </w:r>
            <w:r w:rsidR="00723329">
              <w:t xml:space="preserve">12 </w:t>
            </w:r>
            <w:r>
              <w:t>år,</w:t>
            </w:r>
            <w:r w:rsidR="003D610E">
              <w:t xml:space="preserve"> </w:t>
            </w:r>
            <w:r w:rsidR="003D610E" w:rsidRPr="003D610E">
              <w:t xml:space="preserve">har vedkommende rett til å uttale seg i saken. Eventuelt kan vedkommende skrive under her for å gi sitt samtykke. </w:t>
            </w:r>
            <w:r>
              <w:t xml:space="preserve"> </w:t>
            </w:r>
          </w:p>
        </w:tc>
      </w:tr>
      <w:tr w:rsidR="00A41876" w:rsidTr="003809E2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3809E2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3809E2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A41876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 xml:space="preserve">Underskrift fra </w:t>
            </w:r>
            <w:r w:rsidR="00CE6564">
              <w:t xml:space="preserve">mindreårig over </w:t>
            </w:r>
            <w:r w:rsidR="00723329">
              <w:t>12</w:t>
            </w:r>
            <w:r w:rsidR="00CE6564">
              <w:t xml:space="preserve"> år:</w:t>
            </w:r>
          </w:p>
          <w:p w:rsidR="00A41876" w:rsidRDefault="00A41876" w:rsidP="001C66DC"/>
        </w:tc>
      </w:tr>
    </w:tbl>
    <w:p w:rsidR="00E57CEC" w:rsidRDefault="00E57CEC" w:rsidP="003809E2">
      <w:pPr>
        <w:rPr>
          <w:b/>
          <w:sz w:val="28"/>
        </w:rPr>
      </w:pPr>
    </w:p>
    <w:sectPr w:rsidR="00E57CEC" w:rsidSect="00022C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9" w:right="707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E" w:rsidRDefault="0090083E" w:rsidP="00F814F2">
      <w:r>
        <w:separator/>
      </w:r>
    </w:p>
  </w:endnote>
  <w:endnote w:type="continuationSeparator" w:id="0">
    <w:p w:rsidR="0090083E" w:rsidRDefault="0090083E" w:rsidP="00F8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529325"/>
      <w:docPartObj>
        <w:docPartGallery w:val="Page Numbers (Bottom of Page)"/>
        <w:docPartUnique/>
      </w:docPartObj>
    </w:sdtPr>
    <w:sdtEndPr/>
    <w:sdtContent>
      <w:p w:rsidR="00F814F2" w:rsidRDefault="00F814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84">
          <w:rPr>
            <w:noProof/>
          </w:rPr>
          <w:t>2</w:t>
        </w:r>
        <w:r>
          <w:fldChar w:fldCharType="end"/>
        </w:r>
      </w:p>
    </w:sdtContent>
  </w:sdt>
  <w:p w:rsidR="00F814F2" w:rsidRDefault="00F814F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233247"/>
      <w:docPartObj>
        <w:docPartGallery w:val="Page Numbers (Bottom of Page)"/>
        <w:docPartUnique/>
      </w:docPartObj>
    </w:sdtPr>
    <w:sdtEndPr/>
    <w:sdtContent>
      <w:p w:rsidR="000149D5" w:rsidRDefault="000149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84">
          <w:rPr>
            <w:noProof/>
          </w:rPr>
          <w:t>1</w:t>
        </w:r>
        <w:r>
          <w:fldChar w:fldCharType="end"/>
        </w:r>
      </w:p>
    </w:sdtContent>
  </w:sdt>
  <w:p w:rsidR="000149D5" w:rsidRDefault="000149D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E" w:rsidRDefault="0090083E" w:rsidP="00F814F2">
      <w:r>
        <w:separator/>
      </w:r>
    </w:p>
  </w:footnote>
  <w:footnote w:type="continuationSeparator" w:id="0">
    <w:p w:rsidR="0090083E" w:rsidRDefault="0090083E" w:rsidP="00F8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42" w:rsidRDefault="00022C42" w:rsidP="00295AB2">
    <w:pPr>
      <w:ind w:left="5812"/>
      <w:rPr>
        <w:rFonts w:cs="Arial"/>
        <w:sz w:val="22"/>
        <w:szCs w:val="22"/>
      </w:rPr>
    </w:pPr>
  </w:p>
  <w:p w:rsidR="00022C42" w:rsidRDefault="00022C42" w:rsidP="00295AB2">
    <w:pPr>
      <w:ind w:left="5812"/>
      <w:rPr>
        <w:rFonts w:cs="Arial"/>
        <w:sz w:val="22"/>
        <w:szCs w:val="22"/>
      </w:rPr>
    </w:pPr>
  </w:p>
  <w:p w:rsidR="00295AB2" w:rsidRPr="00295AB2" w:rsidRDefault="00022C42" w:rsidP="00295AB2">
    <w:pPr>
      <w:ind w:left="5812"/>
      <w:rPr>
        <w:rFonts w:cs="Arial"/>
        <w:sz w:val="22"/>
        <w:szCs w:val="22"/>
      </w:rPr>
    </w:pPr>
    <w:r w:rsidRPr="00AC374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53565" wp14:editId="5FEE0316">
              <wp:simplePos x="0" y="0"/>
              <wp:positionH relativeFrom="column">
                <wp:posOffset>-142875</wp:posOffset>
              </wp:positionH>
              <wp:positionV relativeFrom="paragraph">
                <wp:posOffset>171186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2C42" w:rsidRPr="00AC374F" w:rsidRDefault="00E5497D" w:rsidP="00022C42">
                          <w:pPr>
                            <w:rPr>
                              <w:lang w:val="en-US"/>
                            </w:rPr>
                          </w:pPr>
                          <w:r w:rsidRPr="00E5497D">
                            <w:rPr>
                              <w:lang w:val="en-US"/>
                            </w:rPr>
                            <w:t>GA – 8033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25pt;margin-top:13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DWmoVE4AAAAAoBAAAPAAAAAAAAAAAAAAAAAHoEAABkcnMvZG93bnJl&#10;di54bWxQSwUGAAAAAAQABADzAAAAhwUAAAAA&#10;" stroked="f">
              <v:textbox style="mso-fit-shape-to-text:t">
                <w:txbxContent>
                  <w:p w:rsidR="00022C42" w:rsidRPr="00AC374F" w:rsidRDefault="00E5497D" w:rsidP="00022C42">
                    <w:pPr>
                      <w:rPr>
                        <w:lang w:val="en-US"/>
                      </w:rPr>
                    </w:pPr>
                    <w:r w:rsidRPr="00E5497D">
                      <w:rPr>
                        <w:lang w:val="en-US"/>
                      </w:rPr>
                      <w:t>GA – 8033 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42" w:rsidRDefault="00022C42" w:rsidP="000149D5">
    <w:pPr>
      <w:ind w:left="5812"/>
      <w:rPr>
        <w:rFonts w:cs="Arial"/>
        <w:sz w:val="22"/>
        <w:szCs w:val="22"/>
      </w:rPr>
    </w:pPr>
  </w:p>
  <w:p w:rsidR="00022C42" w:rsidRDefault="00022C42" w:rsidP="000149D5">
    <w:pPr>
      <w:ind w:left="5812"/>
      <w:rPr>
        <w:rFonts w:cs="Arial"/>
        <w:sz w:val="22"/>
        <w:szCs w:val="22"/>
      </w:rPr>
    </w:pPr>
  </w:p>
  <w:p w:rsidR="00022C42" w:rsidRDefault="00022C42" w:rsidP="000149D5">
    <w:pPr>
      <w:ind w:left="5812"/>
      <w:rPr>
        <w:rFonts w:cs="Arial"/>
        <w:sz w:val="22"/>
        <w:szCs w:val="22"/>
      </w:rPr>
    </w:pPr>
  </w:p>
  <w:p w:rsidR="000149D5" w:rsidRDefault="00022C42" w:rsidP="000149D5">
    <w:pPr>
      <w:ind w:left="5812"/>
      <w:rPr>
        <w:rFonts w:cs="Arial"/>
        <w:sz w:val="22"/>
        <w:szCs w:val="22"/>
      </w:rPr>
    </w:pPr>
    <w:r w:rsidRPr="00AC374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C27DC" wp14:editId="0D41FEDD">
              <wp:simplePos x="0" y="0"/>
              <wp:positionH relativeFrom="column">
                <wp:posOffset>-106045</wp:posOffset>
              </wp:positionH>
              <wp:positionV relativeFrom="paragraph">
                <wp:posOffset>241036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2C42" w:rsidRDefault="00E5497D" w:rsidP="00022C42">
                          <w:r>
                            <w:t>GA – 8033 B</w:t>
                          </w:r>
                        </w:p>
                        <w:p w:rsidR="00E5497D" w:rsidRPr="00AC374F" w:rsidRDefault="00E5497D" w:rsidP="00022C4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35pt;margin-top:1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Cx09TG4QAAAAoBAAAPAAAAAAAAAAAAAAAAAH8EAABkcnMv&#10;ZG93bnJldi54bWxQSwUGAAAAAAQABADzAAAAjQUAAAAA&#10;" stroked="f">
              <v:textbox style="mso-fit-shape-to-text:t">
                <w:txbxContent>
                  <w:p w:rsidR="00022C42" w:rsidRDefault="00E5497D" w:rsidP="00022C42">
                    <w:r>
                      <w:t>GA – 8033 B</w:t>
                    </w:r>
                  </w:p>
                  <w:p w:rsidR="00E5497D" w:rsidRPr="00AC374F" w:rsidRDefault="00E5497D" w:rsidP="00022C4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149D5" w:rsidRPr="00F87667">
      <w:rPr>
        <w:rFonts w:cs="Arial"/>
        <w:sz w:val="22"/>
        <w:szCs w:val="22"/>
      </w:rPr>
      <w:t>Sendes fy</w:t>
    </w:r>
    <w:r w:rsidR="000149D5">
      <w:rPr>
        <w:rFonts w:cs="Arial"/>
        <w:sz w:val="22"/>
        <w:szCs w:val="22"/>
      </w:rPr>
      <w:t xml:space="preserve">lkesmannen i det fylket hvor personen </w:t>
    </w:r>
    <w:r w:rsidR="0016019F">
      <w:rPr>
        <w:rFonts w:cs="Arial"/>
        <w:sz w:val="22"/>
        <w:szCs w:val="22"/>
      </w:rPr>
      <w:t>med</w:t>
    </w:r>
    <w:r w:rsidR="003D610E">
      <w:rPr>
        <w:rFonts w:cs="Arial"/>
        <w:sz w:val="22"/>
        <w:szCs w:val="22"/>
      </w:rPr>
      <w:t xml:space="preserve"> verge</w:t>
    </w:r>
    <w:r w:rsidR="000149D5">
      <w:rPr>
        <w:rFonts w:cs="Arial"/>
        <w:sz w:val="22"/>
        <w:szCs w:val="22"/>
      </w:rPr>
      <w:t xml:space="preserve"> er </w:t>
    </w:r>
    <w:proofErr w:type="spellStart"/>
    <w:r w:rsidR="000149D5">
      <w:rPr>
        <w:rFonts w:cs="Arial"/>
        <w:sz w:val="22"/>
        <w:szCs w:val="22"/>
      </w:rPr>
      <w:t>folkeregistrert</w:t>
    </w:r>
    <w:proofErr w:type="spellEnd"/>
    <w:r w:rsidR="000149D5">
      <w:rPr>
        <w:rFonts w:cs="Arial"/>
        <w:sz w:val="22"/>
        <w:szCs w:val="22"/>
      </w:rPr>
      <w:t>.</w:t>
    </w:r>
  </w:p>
  <w:p w:rsidR="000149D5" w:rsidRDefault="000149D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EA044B9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149D5"/>
    <w:rsid w:val="00022C42"/>
    <w:rsid w:val="00034E71"/>
    <w:rsid w:val="00067E5E"/>
    <w:rsid w:val="000705F2"/>
    <w:rsid w:val="00075049"/>
    <w:rsid w:val="0008334F"/>
    <w:rsid w:val="000B1C39"/>
    <w:rsid w:val="000D2FF5"/>
    <w:rsid w:val="000D4715"/>
    <w:rsid w:val="000E0D36"/>
    <w:rsid w:val="000E2197"/>
    <w:rsid w:val="000E42ED"/>
    <w:rsid w:val="00132F51"/>
    <w:rsid w:val="001331A1"/>
    <w:rsid w:val="00135EFF"/>
    <w:rsid w:val="00140438"/>
    <w:rsid w:val="00150E0D"/>
    <w:rsid w:val="0016019F"/>
    <w:rsid w:val="001B233D"/>
    <w:rsid w:val="001F2EF5"/>
    <w:rsid w:val="001F5582"/>
    <w:rsid w:val="0020283C"/>
    <w:rsid w:val="00247A0F"/>
    <w:rsid w:val="00265FC2"/>
    <w:rsid w:val="00270A25"/>
    <w:rsid w:val="00273430"/>
    <w:rsid w:val="00295AB2"/>
    <w:rsid w:val="00297272"/>
    <w:rsid w:val="002F5BCB"/>
    <w:rsid w:val="00320164"/>
    <w:rsid w:val="003515F2"/>
    <w:rsid w:val="00353D77"/>
    <w:rsid w:val="0036703B"/>
    <w:rsid w:val="003809E2"/>
    <w:rsid w:val="00380B6C"/>
    <w:rsid w:val="003916D8"/>
    <w:rsid w:val="003958EE"/>
    <w:rsid w:val="003C1320"/>
    <w:rsid w:val="003C474D"/>
    <w:rsid w:val="003D610E"/>
    <w:rsid w:val="003E2DD8"/>
    <w:rsid w:val="003F3984"/>
    <w:rsid w:val="00451B25"/>
    <w:rsid w:val="004E25A7"/>
    <w:rsid w:val="004F4EDF"/>
    <w:rsid w:val="00500782"/>
    <w:rsid w:val="005479EF"/>
    <w:rsid w:val="0055066C"/>
    <w:rsid w:val="00554863"/>
    <w:rsid w:val="00574A6E"/>
    <w:rsid w:val="005778A9"/>
    <w:rsid w:val="005D47C0"/>
    <w:rsid w:val="005D4938"/>
    <w:rsid w:val="005E456F"/>
    <w:rsid w:val="005F5452"/>
    <w:rsid w:val="006248BE"/>
    <w:rsid w:val="00630051"/>
    <w:rsid w:val="0063378B"/>
    <w:rsid w:val="006E2446"/>
    <w:rsid w:val="00706D7C"/>
    <w:rsid w:val="00723329"/>
    <w:rsid w:val="00742B99"/>
    <w:rsid w:val="007645D1"/>
    <w:rsid w:val="0077490C"/>
    <w:rsid w:val="00796CB2"/>
    <w:rsid w:val="007F3DBD"/>
    <w:rsid w:val="0083111D"/>
    <w:rsid w:val="008A2032"/>
    <w:rsid w:val="008B15A2"/>
    <w:rsid w:val="008E7475"/>
    <w:rsid w:val="0090083E"/>
    <w:rsid w:val="009478FA"/>
    <w:rsid w:val="00956BA3"/>
    <w:rsid w:val="00983257"/>
    <w:rsid w:val="009964C1"/>
    <w:rsid w:val="009B3975"/>
    <w:rsid w:val="009D0684"/>
    <w:rsid w:val="009E6370"/>
    <w:rsid w:val="009F7143"/>
    <w:rsid w:val="009F7995"/>
    <w:rsid w:val="00A10455"/>
    <w:rsid w:val="00A36265"/>
    <w:rsid w:val="00A37635"/>
    <w:rsid w:val="00A41876"/>
    <w:rsid w:val="00B44E0C"/>
    <w:rsid w:val="00BC76A5"/>
    <w:rsid w:val="00BD0E81"/>
    <w:rsid w:val="00C30330"/>
    <w:rsid w:val="00C456EB"/>
    <w:rsid w:val="00C80B1F"/>
    <w:rsid w:val="00CE6564"/>
    <w:rsid w:val="00D71C9A"/>
    <w:rsid w:val="00D95566"/>
    <w:rsid w:val="00DB6221"/>
    <w:rsid w:val="00DC198D"/>
    <w:rsid w:val="00DF15DD"/>
    <w:rsid w:val="00E13FF4"/>
    <w:rsid w:val="00E5497D"/>
    <w:rsid w:val="00E57CEC"/>
    <w:rsid w:val="00EA41F5"/>
    <w:rsid w:val="00EC0EE8"/>
    <w:rsid w:val="00EC521C"/>
    <w:rsid w:val="00F16B21"/>
    <w:rsid w:val="00F3655C"/>
    <w:rsid w:val="00F50048"/>
    <w:rsid w:val="00F50ECE"/>
    <w:rsid w:val="00F814F2"/>
    <w:rsid w:val="00FF17A8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9051-C0D4-484C-8A64-08C5AF4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2013-06-17T13:27:00Z</dcterms:created>
  <dcterms:modified xsi:type="dcterms:W3CDTF">2013-06-24T05:39:00Z</dcterms:modified>
</cp:coreProperties>
</file>